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1D886" w14:textId="77777777" w:rsidR="00D259F9" w:rsidRDefault="00D259F9" w:rsidP="00D259F9">
      <w:pPr>
        <w:jc w:val="center"/>
        <w:rPr>
          <w:b/>
          <w:color w:val="000000" w:themeColor="text1"/>
          <w:sz w:val="36"/>
          <w:szCs w:val="36"/>
        </w:rPr>
      </w:pPr>
      <w:r w:rsidRPr="007859B1">
        <w:rPr>
          <w:b/>
          <w:color w:val="000000" w:themeColor="text1"/>
          <w:sz w:val="36"/>
          <w:szCs w:val="36"/>
        </w:rPr>
        <w:t>Naloxone Training Check List</w:t>
      </w:r>
    </w:p>
    <w:p w14:paraId="550C6000" w14:textId="77777777" w:rsidR="00D259F9" w:rsidRDefault="00D259F9" w:rsidP="00D259F9">
      <w:pPr>
        <w:ind w:left="-360" w:right="-360"/>
        <w:rPr>
          <w:b/>
          <w:bCs/>
          <w:color w:val="000000" w:themeColor="text1"/>
          <w:sz w:val="22"/>
          <w:szCs w:val="22"/>
          <w:u w:val="single"/>
        </w:rPr>
      </w:pPr>
    </w:p>
    <w:p w14:paraId="56CBB93D" w14:textId="7964E21E" w:rsidR="00D259F9" w:rsidRPr="00872673" w:rsidRDefault="00D259F9" w:rsidP="00D259F9">
      <w:pPr>
        <w:ind w:right="-360"/>
        <w:rPr>
          <w:color w:val="000000" w:themeColor="text1"/>
          <w:sz w:val="22"/>
          <w:szCs w:val="22"/>
        </w:rPr>
      </w:pPr>
      <w:r w:rsidRPr="00872673">
        <w:rPr>
          <w:color w:val="000000" w:themeColor="text1"/>
          <w:sz w:val="22"/>
          <w:szCs w:val="22"/>
        </w:rPr>
        <w:t>Mandatory counselin</w:t>
      </w:r>
      <w:r w:rsidRPr="00AF2274">
        <w:rPr>
          <w:color w:val="000000" w:themeColor="text1"/>
          <w:sz w:val="22"/>
          <w:szCs w:val="22"/>
        </w:rPr>
        <w:t xml:space="preserve">g </w:t>
      </w:r>
      <w:r w:rsidR="00D539BA">
        <w:rPr>
          <w:b/>
          <w:bCs/>
          <w:color w:val="000000" w:themeColor="text1"/>
          <w:sz w:val="22"/>
          <w:szCs w:val="22"/>
          <w:u w:val="single"/>
        </w:rPr>
        <w:t>r</w:t>
      </w:r>
      <w:r w:rsidRPr="00872673">
        <w:rPr>
          <w:b/>
          <w:bCs/>
          <w:color w:val="000000" w:themeColor="text1"/>
          <w:sz w:val="22"/>
          <w:szCs w:val="22"/>
          <w:u w:val="single"/>
        </w:rPr>
        <w:t xml:space="preserve">equired for </w:t>
      </w:r>
      <w:r w:rsidR="00D539BA">
        <w:rPr>
          <w:b/>
          <w:bCs/>
          <w:color w:val="000000" w:themeColor="text1"/>
          <w:sz w:val="22"/>
          <w:szCs w:val="22"/>
          <w:u w:val="single"/>
        </w:rPr>
        <w:t>e</w:t>
      </w:r>
      <w:r w:rsidRPr="00872673">
        <w:rPr>
          <w:b/>
          <w:bCs/>
          <w:color w:val="000000" w:themeColor="text1"/>
          <w:sz w:val="22"/>
          <w:szCs w:val="22"/>
          <w:u w:val="single"/>
        </w:rPr>
        <w:t xml:space="preserve">very </w:t>
      </w:r>
      <w:r w:rsidR="00D539BA">
        <w:rPr>
          <w:b/>
          <w:bCs/>
          <w:color w:val="000000" w:themeColor="text1"/>
          <w:sz w:val="22"/>
          <w:szCs w:val="22"/>
          <w:u w:val="single"/>
        </w:rPr>
        <w:t>t</w:t>
      </w:r>
      <w:r w:rsidRPr="00872673">
        <w:rPr>
          <w:b/>
          <w:bCs/>
          <w:color w:val="000000" w:themeColor="text1"/>
          <w:sz w:val="22"/>
          <w:szCs w:val="22"/>
          <w:u w:val="single"/>
        </w:rPr>
        <w:t>raining</w:t>
      </w:r>
      <w:r w:rsidRPr="002C0ED7">
        <w:rPr>
          <w:b/>
          <w:bCs/>
          <w:color w:val="000000" w:themeColor="text1"/>
          <w:sz w:val="22"/>
          <w:szCs w:val="22"/>
        </w:rPr>
        <w:t xml:space="preserve"> </w:t>
      </w:r>
      <w:r w:rsidRPr="00872673">
        <w:rPr>
          <w:color w:val="000000" w:themeColor="text1"/>
          <w:sz w:val="22"/>
          <w:szCs w:val="22"/>
        </w:rPr>
        <w:t>should include, but is not limited to:</w:t>
      </w:r>
    </w:p>
    <w:p w14:paraId="608E3FCF" w14:textId="77777777" w:rsidR="00D259F9" w:rsidRPr="00117976" w:rsidRDefault="00D259F9" w:rsidP="00D259F9">
      <w:pPr>
        <w:ind w:right="-360"/>
        <w:rPr>
          <w:color w:val="000000" w:themeColor="text1"/>
          <w:sz w:val="22"/>
          <w:szCs w:val="22"/>
        </w:rPr>
      </w:pPr>
      <w:r w:rsidRPr="00FA0886">
        <w:rPr>
          <w:color w:val="000000" w:themeColor="text1"/>
          <w:sz w:val="22"/>
          <w:szCs w:val="22"/>
        </w:rPr>
        <w:t>______ Check for possibility of hypersensitivity</w:t>
      </w:r>
      <w:r>
        <w:rPr>
          <w:color w:val="000000" w:themeColor="text1"/>
          <w:sz w:val="22"/>
          <w:szCs w:val="22"/>
        </w:rPr>
        <w:t xml:space="preserve"> (allergy)</w:t>
      </w:r>
      <w:r w:rsidRPr="00FA0886">
        <w:rPr>
          <w:color w:val="000000" w:themeColor="text1"/>
          <w:sz w:val="22"/>
          <w:szCs w:val="22"/>
        </w:rPr>
        <w:t xml:space="preserve"> to naloxone</w:t>
      </w:r>
      <w:r>
        <w:rPr>
          <w:color w:val="000000" w:themeColor="text1"/>
          <w:sz w:val="22"/>
          <w:szCs w:val="22"/>
        </w:rPr>
        <w:t xml:space="preserve"> (if able)</w:t>
      </w:r>
    </w:p>
    <w:p w14:paraId="4C32E28F" w14:textId="77777777" w:rsidR="00D259F9" w:rsidRPr="00974D0A" w:rsidRDefault="00D259F9" w:rsidP="00D259F9">
      <w:pPr>
        <w:pStyle w:val="ListParagraph"/>
        <w:ind w:left="-360" w:right="-360"/>
        <w:rPr>
          <w:color w:val="000000" w:themeColor="text1"/>
          <w:sz w:val="16"/>
          <w:szCs w:val="16"/>
        </w:rPr>
      </w:pPr>
    </w:p>
    <w:p w14:paraId="572A532D" w14:textId="77777777" w:rsidR="00D259F9" w:rsidRPr="00974D0A" w:rsidRDefault="00D259F9" w:rsidP="00D259F9">
      <w:pPr>
        <w:ind w:left="-360" w:right="-360"/>
        <w:rPr>
          <w:color w:val="000000" w:themeColor="text1"/>
          <w:sz w:val="16"/>
          <w:szCs w:val="16"/>
        </w:rPr>
      </w:pPr>
    </w:p>
    <w:p w14:paraId="0DC5CD47" w14:textId="77777777" w:rsidR="00D259F9" w:rsidRDefault="00D259F9" w:rsidP="00D259F9">
      <w:pPr>
        <w:ind w:right="-3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______ The difference between an overdose and someone being intoxicated</w:t>
      </w:r>
    </w:p>
    <w:p w14:paraId="7860CDCB" w14:textId="3669BC6C" w:rsidR="00D259F9" w:rsidRDefault="00D259F9" w:rsidP="00D259F9">
      <w:pPr>
        <w:pStyle w:val="ListParagraph"/>
        <w:numPr>
          <w:ilvl w:val="0"/>
          <w:numId w:val="1"/>
        </w:numPr>
        <w:ind w:left="720" w:right="-3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Not breathing or not breathing well, turning blue/grey (lips and fingertips) – lack of </w:t>
      </w:r>
      <w:r>
        <w:rPr>
          <w:color w:val="000000" w:themeColor="text1"/>
          <w:sz w:val="22"/>
          <w:szCs w:val="22"/>
        </w:rPr>
        <w:br/>
        <w:t xml:space="preserve">oxygen causes brain damage and death </w:t>
      </w:r>
    </w:p>
    <w:p w14:paraId="58496BE8" w14:textId="77777777" w:rsidR="00D259F9" w:rsidRDefault="00D259F9" w:rsidP="00D259F9">
      <w:pPr>
        <w:ind w:right="-3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______ Importance of ensuring an open airway and breathing for the patient if it can be done safely (not breathing </w:t>
      </w:r>
    </w:p>
    <w:p w14:paraId="34C3DD02" w14:textId="22B5BB9E" w:rsidR="00D259F9" w:rsidRDefault="00D259F9" w:rsidP="00D259F9">
      <w:pPr>
        <w:ind w:right="-360" w:firstLine="7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is what is killing them) ~ 6 minutes without breathing = death</w:t>
      </w:r>
    </w:p>
    <w:p w14:paraId="59025DBB" w14:textId="77777777" w:rsidR="00D259F9" w:rsidRPr="003C7E15" w:rsidRDefault="00D259F9" w:rsidP="00D259F9">
      <w:pPr>
        <w:pStyle w:val="ListParagraph"/>
        <w:numPr>
          <w:ilvl w:val="0"/>
          <w:numId w:val="1"/>
        </w:numPr>
        <w:ind w:left="720" w:right="-3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Maintain</w:t>
      </w:r>
      <w:r w:rsidRPr="003C7E1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an </w:t>
      </w:r>
      <w:r w:rsidRPr="003C7E15">
        <w:rPr>
          <w:color w:val="000000" w:themeColor="text1"/>
          <w:sz w:val="22"/>
          <w:szCs w:val="22"/>
        </w:rPr>
        <w:t>OPEN airway – straighten up their throat/neck and airway</w:t>
      </w:r>
      <w:r>
        <w:rPr>
          <w:color w:val="000000" w:themeColor="text1"/>
          <w:sz w:val="22"/>
          <w:szCs w:val="22"/>
        </w:rPr>
        <w:t xml:space="preserve"> (lay flat, tilt head up)</w:t>
      </w:r>
    </w:p>
    <w:p w14:paraId="4AD2BE20" w14:textId="7FBFAC69" w:rsidR="00D259F9" w:rsidRDefault="00D259F9" w:rsidP="00D259F9">
      <w:pPr>
        <w:pStyle w:val="ListParagraph"/>
        <w:numPr>
          <w:ilvl w:val="0"/>
          <w:numId w:val="1"/>
        </w:numPr>
        <w:ind w:left="720" w:right="-360"/>
        <w:rPr>
          <w:color w:val="000000" w:themeColor="text1"/>
          <w:sz w:val="22"/>
          <w:szCs w:val="22"/>
        </w:rPr>
      </w:pPr>
      <w:r w:rsidRPr="003C7E15">
        <w:rPr>
          <w:color w:val="000000" w:themeColor="text1"/>
          <w:sz w:val="22"/>
          <w:szCs w:val="22"/>
        </w:rPr>
        <w:t xml:space="preserve">Encourage to take a </w:t>
      </w:r>
      <w:r w:rsidR="002C0ED7">
        <w:rPr>
          <w:color w:val="000000" w:themeColor="text1"/>
          <w:sz w:val="22"/>
          <w:szCs w:val="22"/>
        </w:rPr>
        <w:t>cardiopulmonary resuscitation (</w:t>
      </w:r>
      <w:r w:rsidRPr="003C7E15">
        <w:rPr>
          <w:color w:val="000000" w:themeColor="text1"/>
          <w:sz w:val="22"/>
          <w:szCs w:val="22"/>
        </w:rPr>
        <w:t>CPR</w:t>
      </w:r>
      <w:r w:rsidR="002C0ED7">
        <w:rPr>
          <w:color w:val="000000" w:themeColor="text1"/>
          <w:sz w:val="22"/>
          <w:szCs w:val="22"/>
        </w:rPr>
        <w:t>)</w:t>
      </w:r>
      <w:r w:rsidRPr="003C7E15">
        <w:rPr>
          <w:color w:val="000000" w:themeColor="text1"/>
          <w:sz w:val="22"/>
          <w:szCs w:val="22"/>
        </w:rPr>
        <w:t xml:space="preserve"> class to ensure </w:t>
      </w:r>
      <w:r>
        <w:rPr>
          <w:color w:val="000000" w:themeColor="text1"/>
          <w:sz w:val="22"/>
          <w:szCs w:val="22"/>
        </w:rPr>
        <w:t>proper training on</w:t>
      </w:r>
      <w:r w:rsidRPr="003C7E15">
        <w:rPr>
          <w:color w:val="000000" w:themeColor="text1"/>
          <w:sz w:val="22"/>
          <w:szCs w:val="22"/>
        </w:rPr>
        <w:t xml:space="preserve"> rescue breath</w:t>
      </w:r>
      <w:r>
        <w:rPr>
          <w:color w:val="000000" w:themeColor="text1"/>
          <w:sz w:val="22"/>
          <w:szCs w:val="22"/>
        </w:rPr>
        <w:t>ing</w:t>
      </w:r>
    </w:p>
    <w:p w14:paraId="11D4C0BF" w14:textId="77777777" w:rsidR="00D259F9" w:rsidRPr="003C7E15" w:rsidRDefault="00D259F9" w:rsidP="00D259F9">
      <w:pPr>
        <w:pStyle w:val="ListParagraph"/>
        <w:numPr>
          <w:ilvl w:val="1"/>
          <w:numId w:val="1"/>
        </w:numPr>
        <w:tabs>
          <w:tab w:val="left" w:pos="720"/>
        </w:tabs>
        <w:ind w:left="1440" w:right="-3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Only provide</w:t>
      </w:r>
      <w:r w:rsidRPr="003C7E1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rescue </w:t>
      </w:r>
      <w:r w:rsidRPr="003C7E15">
        <w:rPr>
          <w:color w:val="000000" w:themeColor="text1"/>
          <w:sz w:val="22"/>
          <w:szCs w:val="22"/>
        </w:rPr>
        <w:t>breathing if protect</w:t>
      </w:r>
      <w:r>
        <w:rPr>
          <w:color w:val="000000" w:themeColor="text1"/>
          <w:sz w:val="22"/>
          <w:szCs w:val="22"/>
        </w:rPr>
        <w:t>ed</w:t>
      </w:r>
      <w:r w:rsidRPr="003C7E1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from fluid (can save a life without any naloxone) </w:t>
      </w:r>
      <w:r w:rsidRPr="003C7E15">
        <w:rPr>
          <w:color w:val="000000" w:themeColor="text1"/>
          <w:sz w:val="22"/>
          <w:szCs w:val="22"/>
        </w:rPr>
        <w:t xml:space="preserve"> </w:t>
      </w:r>
    </w:p>
    <w:p w14:paraId="29F3212D" w14:textId="15058800" w:rsidR="00D259F9" w:rsidRPr="003C7E15" w:rsidRDefault="00D259F9" w:rsidP="00D259F9">
      <w:pPr>
        <w:pStyle w:val="ListParagraph"/>
        <w:numPr>
          <w:ilvl w:val="1"/>
          <w:numId w:val="1"/>
        </w:numPr>
        <w:ind w:left="1440" w:right="-3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Protect yourself first before saving the </w:t>
      </w:r>
      <w:r w:rsidR="002C0ED7">
        <w:rPr>
          <w:color w:val="000000" w:themeColor="text1"/>
          <w:sz w:val="22"/>
          <w:szCs w:val="22"/>
        </w:rPr>
        <w:t xml:space="preserve">overdose </w:t>
      </w:r>
      <w:r>
        <w:rPr>
          <w:color w:val="000000" w:themeColor="text1"/>
          <w:sz w:val="22"/>
          <w:szCs w:val="22"/>
        </w:rPr>
        <w:t xml:space="preserve">victim (CPR masks </w:t>
      </w:r>
      <w:r w:rsidR="005855B2">
        <w:rPr>
          <w:color w:val="000000" w:themeColor="text1"/>
          <w:sz w:val="22"/>
          <w:szCs w:val="22"/>
        </w:rPr>
        <w:t xml:space="preserve">may </w:t>
      </w:r>
      <w:r>
        <w:rPr>
          <w:color w:val="000000" w:themeColor="text1"/>
          <w:sz w:val="22"/>
          <w:szCs w:val="22"/>
        </w:rPr>
        <w:t xml:space="preserve">help prevent </w:t>
      </w:r>
      <w:r w:rsidR="00D539BA">
        <w:rPr>
          <w:color w:val="000000" w:themeColor="text1"/>
          <w:sz w:val="22"/>
          <w:szCs w:val="22"/>
        </w:rPr>
        <w:t>h</w:t>
      </w:r>
      <w:r>
        <w:rPr>
          <w:color w:val="000000" w:themeColor="text1"/>
          <w:sz w:val="22"/>
          <w:szCs w:val="22"/>
        </w:rPr>
        <w:t>epatitis C transmission)</w:t>
      </w:r>
    </w:p>
    <w:p w14:paraId="6F4C8141" w14:textId="77777777" w:rsidR="00D259F9" w:rsidRPr="003E472E" w:rsidRDefault="00D259F9" w:rsidP="00D259F9">
      <w:pPr>
        <w:ind w:right="-3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______ Proper administration of the naloxone to be supplied </w:t>
      </w:r>
      <w:r>
        <w:rPr>
          <w:color w:val="000000" w:themeColor="text1"/>
          <w:sz w:val="32"/>
          <w:szCs w:val="32"/>
        </w:rPr>
        <w:t xml:space="preserve"> </w:t>
      </w:r>
    </w:p>
    <w:p w14:paraId="65078682" w14:textId="77777777" w:rsidR="00D259F9" w:rsidRPr="0014066E" w:rsidRDefault="00D259F9" w:rsidP="00D259F9">
      <w:pPr>
        <w:ind w:right="-3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______ Patient should </w:t>
      </w:r>
      <w:r w:rsidRPr="0014066E">
        <w:rPr>
          <w:b/>
          <w:color w:val="000000" w:themeColor="text1"/>
          <w:sz w:val="22"/>
          <w:szCs w:val="22"/>
          <w:u w:val="single"/>
        </w:rPr>
        <w:t xml:space="preserve">teach </w:t>
      </w:r>
      <w:r>
        <w:rPr>
          <w:b/>
          <w:color w:val="000000" w:themeColor="text1"/>
          <w:sz w:val="22"/>
          <w:szCs w:val="22"/>
          <w:u w:val="single"/>
        </w:rPr>
        <w:t>back</w:t>
      </w:r>
      <w:r>
        <w:rPr>
          <w:color w:val="000000" w:themeColor="text1"/>
          <w:sz w:val="22"/>
          <w:szCs w:val="22"/>
        </w:rPr>
        <w:t xml:space="preserve"> how to use the naloxone to the trainer</w:t>
      </w:r>
    </w:p>
    <w:p w14:paraId="772C77CB" w14:textId="602DC468" w:rsidR="00D259F9" w:rsidRDefault="00D259F9" w:rsidP="00D259F9">
      <w:pPr>
        <w:ind w:right="-3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______ Importance of </w:t>
      </w:r>
      <w:r w:rsidRPr="0014066E">
        <w:rPr>
          <w:b/>
          <w:color w:val="000000" w:themeColor="text1"/>
          <w:sz w:val="22"/>
          <w:szCs w:val="22"/>
          <w:u w:val="single"/>
        </w:rPr>
        <w:t>calling 911 as soon as possible</w:t>
      </w:r>
      <w:r>
        <w:rPr>
          <w:color w:val="000000" w:themeColor="text1"/>
          <w:sz w:val="22"/>
          <w:szCs w:val="22"/>
        </w:rPr>
        <w:t xml:space="preserve"> either before or after administration </w:t>
      </w:r>
      <w:r w:rsidR="005855B2">
        <w:rPr>
          <w:color w:val="000000" w:themeColor="text1"/>
          <w:sz w:val="22"/>
          <w:szCs w:val="22"/>
        </w:rPr>
        <w:t xml:space="preserve">of </w:t>
      </w:r>
      <w:r>
        <w:rPr>
          <w:color w:val="000000" w:themeColor="text1"/>
          <w:sz w:val="22"/>
          <w:szCs w:val="22"/>
        </w:rPr>
        <w:t xml:space="preserve">naloxone and the risks </w:t>
      </w:r>
    </w:p>
    <w:p w14:paraId="6CC018A4" w14:textId="7FFCA1DA" w:rsidR="00D259F9" w:rsidRDefault="00D259F9" w:rsidP="00D259F9">
      <w:pPr>
        <w:ind w:right="-360" w:firstLine="7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associated with failure to contact emergency services following administration of naloxone: </w:t>
      </w:r>
      <w:r>
        <w:rPr>
          <w:color w:val="000000" w:themeColor="text1"/>
          <w:sz w:val="22"/>
          <w:szCs w:val="22"/>
        </w:rPr>
        <w:tab/>
      </w:r>
    </w:p>
    <w:p w14:paraId="207E4F9B" w14:textId="77777777" w:rsidR="00D259F9" w:rsidRDefault="00D259F9" w:rsidP="00D259F9">
      <w:pPr>
        <w:ind w:left="-360" w:right="-360"/>
        <w:rPr>
          <w:b/>
        </w:rPr>
      </w:pPr>
    </w:p>
    <w:p w14:paraId="28C0A2E2" w14:textId="77777777" w:rsidR="00D259F9" w:rsidRPr="00343DCB" w:rsidRDefault="00D259F9" w:rsidP="00D259F9">
      <w:pPr>
        <w:ind w:right="-360"/>
        <w:rPr>
          <w:bCs/>
        </w:rPr>
      </w:pPr>
      <w:r w:rsidRPr="00040D0E">
        <w:rPr>
          <w:b/>
        </w:rPr>
        <w:t>What happens if 911 is NOT contacted?</w:t>
      </w:r>
      <w:r>
        <w:rPr>
          <w:b/>
        </w:rPr>
        <w:t xml:space="preserve"> </w:t>
      </w:r>
    </w:p>
    <w:p w14:paraId="01358D13" w14:textId="178429F7" w:rsidR="00D259F9" w:rsidRPr="002C0ED7" w:rsidRDefault="00D259F9" w:rsidP="00D259F9">
      <w:pPr>
        <w:ind w:right="-360"/>
        <w:rPr>
          <w:sz w:val="22"/>
          <w:szCs w:val="22"/>
        </w:rPr>
      </w:pPr>
      <w:r w:rsidRPr="002C0ED7">
        <w:rPr>
          <w:sz w:val="22"/>
          <w:szCs w:val="22"/>
        </w:rPr>
        <w:t xml:space="preserve">_____ You are </w:t>
      </w:r>
      <w:r w:rsidRPr="002C0ED7">
        <w:rPr>
          <w:b/>
          <w:sz w:val="22"/>
          <w:szCs w:val="22"/>
          <w:u w:val="single"/>
        </w:rPr>
        <w:t>not protected</w:t>
      </w:r>
      <w:r w:rsidRPr="002C0ED7">
        <w:rPr>
          <w:sz w:val="22"/>
          <w:szCs w:val="22"/>
        </w:rPr>
        <w:t xml:space="preserve"> from liability </w:t>
      </w:r>
      <w:r w:rsidRPr="002C0ED7">
        <w:rPr>
          <w:b/>
          <w:sz w:val="22"/>
          <w:szCs w:val="22"/>
          <w:u w:val="single"/>
        </w:rPr>
        <w:t>if you do not call 911</w:t>
      </w:r>
      <w:r w:rsidRPr="002C0ED7">
        <w:rPr>
          <w:sz w:val="22"/>
          <w:szCs w:val="22"/>
        </w:rPr>
        <w:t xml:space="preserve"> </w:t>
      </w:r>
    </w:p>
    <w:p w14:paraId="7E71C4A0" w14:textId="444A983C" w:rsidR="00D259F9" w:rsidRPr="002C0ED7" w:rsidRDefault="00D259F9" w:rsidP="00D259F9">
      <w:pPr>
        <w:ind w:right="-360"/>
        <w:rPr>
          <w:color w:val="000000" w:themeColor="text1"/>
          <w:sz w:val="22"/>
          <w:szCs w:val="22"/>
        </w:rPr>
      </w:pPr>
      <w:r w:rsidRPr="002C0ED7">
        <w:rPr>
          <w:color w:val="000000" w:themeColor="text1"/>
          <w:sz w:val="22"/>
          <w:szCs w:val="22"/>
        </w:rPr>
        <w:t xml:space="preserve">_____ </w:t>
      </w:r>
      <w:r w:rsidRPr="002C0ED7">
        <w:rPr>
          <w:color w:val="000000" w:themeColor="text1"/>
          <w:sz w:val="22"/>
          <w:szCs w:val="22"/>
          <w:u w:val="single"/>
        </w:rPr>
        <w:t>Naloxone may wear off</w:t>
      </w:r>
      <w:r w:rsidRPr="002C0ED7">
        <w:rPr>
          <w:color w:val="000000" w:themeColor="text1"/>
          <w:sz w:val="22"/>
          <w:szCs w:val="22"/>
        </w:rPr>
        <w:t xml:space="preserve">, and the </w:t>
      </w:r>
      <w:r w:rsidRPr="002C0ED7">
        <w:rPr>
          <w:color w:val="000000" w:themeColor="text1"/>
          <w:sz w:val="22"/>
          <w:szCs w:val="22"/>
          <w:u w:val="single"/>
        </w:rPr>
        <w:t>patient can die</w:t>
      </w:r>
      <w:r w:rsidRPr="002C0ED7">
        <w:rPr>
          <w:color w:val="000000" w:themeColor="text1"/>
          <w:sz w:val="22"/>
          <w:szCs w:val="22"/>
        </w:rPr>
        <w:t xml:space="preserve"> (stop breathing) </w:t>
      </w:r>
      <w:r w:rsidRPr="002C0ED7">
        <w:rPr>
          <w:color w:val="000000" w:themeColor="text1"/>
          <w:sz w:val="22"/>
          <w:szCs w:val="22"/>
          <w:u w:val="single"/>
        </w:rPr>
        <w:t>when it wears of</w:t>
      </w:r>
      <w:r w:rsidRPr="002C0ED7">
        <w:rPr>
          <w:color w:val="000000" w:themeColor="text1"/>
          <w:sz w:val="22"/>
          <w:szCs w:val="22"/>
        </w:rPr>
        <w:t>f</w:t>
      </w:r>
    </w:p>
    <w:p w14:paraId="6D912D34" w14:textId="7CBF15C7" w:rsidR="00D259F9" w:rsidRPr="002C0ED7" w:rsidRDefault="00D259F9" w:rsidP="00D259F9">
      <w:pPr>
        <w:ind w:right="-360"/>
        <w:rPr>
          <w:color w:val="000000" w:themeColor="text1"/>
          <w:sz w:val="22"/>
          <w:szCs w:val="22"/>
        </w:rPr>
      </w:pPr>
      <w:r w:rsidRPr="002C0ED7">
        <w:rPr>
          <w:color w:val="000000" w:themeColor="text1"/>
          <w:sz w:val="22"/>
          <w:szCs w:val="22"/>
        </w:rPr>
        <w:t>_____ You do not know what else the patient took (may be other drugs involved)</w:t>
      </w:r>
    </w:p>
    <w:p w14:paraId="75800BAA" w14:textId="49B36748" w:rsidR="00D259F9" w:rsidRPr="002C0ED7" w:rsidRDefault="00D259F9" w:rsidP="00D259F9">
      <w:pPr>
        <w:ind w:right="-360"/>
        <w:rPr>
          <w:color w:val="000000" w:themeColor="text1"/>
          <w:sz w:val="22"/>
          <w:szCs w:val="22"/>
        </w:rPr>
      </w:pPr>
      <w:r w:rsidRPr="002C0ED7">
        <w:rPr>
          <w:color w:val="000000" w:themeColor="text1"/>
          <w:sz w:val="22"/>
          <w:szCs w:val="22"/>
        </w:rPr>
        <w:t xml:space="preserve">_____ Naloxone only </w:t>
      </w:r>
      <w:r w:rsidRPr="002C0ED7">
        <w:rPr>
          <w:color w:val="000000" w:themeColor="text1"/>
          <w:sz w:val="22"/>
          <w:szCs w:val="22"/>
          <w:u w:val="single"/>
        </w:rPr>
        <w:t xml:space="preserve">works for </w:t>
      </w:r>
      <w:r w:rsidR="005855B2" w:rsidRPr="002C0ED7">
        <w:rPr>
          <w:color w:val="000000" w:themeColor="text1"/>
          <w:sz w:val="22"/>
          <w:szCs w:val="22"/>
          <w:u w:val="single"/>
        </w:rPr>
        <w:t>o</w:t>
      </w:r>
      <w:r w:rsidRPr="002C0ED7">
        <w:rPr>
          <w:color w:val="000000" w:themeColor="text1"/>
          <w:sz w:val="22"/>
          <w:szCs w:val="22"/>
          <w:u w:val="single"/>
        </w:rPr>
        <w:t>pioids/</w:t>
      </w:r>
      <w:r w:rsidR="005855B2" w:rsidRPr="002C0ED7">
        <w:rPr>
          <w:color w:val="000000" w:themeColor="text1"/>
          <w:sz w:val="22"/>
          <w:szCs w:val="22"/>
          <w:u w:val="single"/>
        </w:rPr>
        <w:t>o</w:t>
      </w:r>
      <w:r w:rsidRPr="002C0ED7">
        <w:rPr>
          <w:color w:val="000000" w:themeColor="text1"/>
          <w:sz w:val="22"/>
          <w:szCs w:val="22"/>
          <w:u w:val="single"/>
        </w:rPr>
        <w:t>piates – does not help from any other overdose</w:t>
      </w:r>
    </w:p>
    <w:p w14:paraId="4C4C68A0" w14:textId="028E15E5" w:rsidR="00D259F9" w:rsidRPr="002C0ED7" w:rsidRDefault="00D259F9" w:rsidP="00D259F9">
      <w:pPr>
        <w:ind w:right="-360"/>
        <w:rPr>
          <w:color w:val="000000" w:themeColor="text1"/>
          <w:sz w:val="22"/>
          <w:szCs w:val="22"/>
        </w:rPr>
      </w:pPr>
      <w:r w:rsidRPr="002C0ED7">
        <w:rPr>
          <w:b/>
          <w:color w:val="000000" w:themeColor="text1"/>
          <w:sz w:val="22"/>
          <w:szCs w:val="22"/>
        </w:rPr>
        <w:t>_____ You are not immune from liability if you do not call 911</w:t>
      </w:r>
      <w:r w:rsidRPr="00D539BA">
        <w:rPr>
          <w:color w:val="000000" w:themeColor="text1"/>
          <w:sz w:val="22"/>
          <w:szCs w:val="22"/>
        </w:rPr>
        <w:t xml:space="preserve"> </w:t>
      </w:r>
      <w:r w:rsidRPr="002C0ED7">
        <w:rPr>
          <w:color w:val="000000" w:themeColor="text1"/>
          <w:sz w:val="22"/>
          <w:szCs w:val="22"/>
          <w:u w:val="single"/>
        </w:rPr>
        <w:t>(</w:t>
      </w:r>
      <w:r w:rsidRPr="002C0ED7">
        <w:rPr>
          <w:sz w:val="22"/>
          <w:szCs w:val="22"/>
          <w:u w:val="single"/>
        </w:rPr>
        <w:t>may be seen as intention to harm someone)</w:t>
      </w:r>
    </w:p>
    <w:p w14:paraId="2A56A34F" w14:textId="77777777" w:rsidR="00D259F9" w:rsidRPr="003C7E15" w:rsidRDefault="00D259F9" w:rsidP="00D259F9">
      <w:pPr>
        <w:ind w:right="-360"/>
        <w:rPr>
          <w:color w:val="000000" w:themeColor="text1"/>
          <w:sz w:val="16"/>
          <w:szCs w:val="16"/>
        </w:rPr>
      </w:pPr>
    </w:p>
    <w:p w14:paraId="58C3D7BA" w14:textId="39281ED2" w:rsidR="00D259F9" w:rsidRDefault="00D259F9" w:rsidP="00D259F9">
      <w:pPr>
        <w:ind w:right="-3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Provide counseling on whatever product is provided (</w:t>
      </w:r>
      <w:proofErr w:type="spellStart"/>
      <w:r>
        <w:rPr>
          <w:color w:val="000000" w:themeColor="text1"/>
          <w:sz w:val="22"/>
          <w:szCs w:val="22"/>
        </w:rPr>
        <w:t>Evzio</w:t>
      </w:r>
      <w:proofErr w:type="spellEnd"/>
      <w:r>
        <w:rPr>
          <w:color w:val="000000" w:themeColor="text1"/>
          <w:sz w:val="22"/>
          <w:szCs w:val="22"/>
        </w:rPr>
        <w:t xml:space="preserve">®, </w:t>
      </w:r>
      <w:r w:rsidR="005855B2">
        <w:rPr>
          <w:color w:val="000000" w:themeColor="text1"/>
          <w:sz w:val="22"/>
          <w:szCs w:val="22"/>
        </w:rPr>
        <w:t>n</w:t>
      </w:r>
      <w:r>
        <w:rPr>
          <w:color w:val="000000" w:themeColor="text1"/>
          <w:sz w:val="22"/>
          <w:szCs w:val="22"/>
        </w:rPr>
        <w:t>aloxone, or Narcan®), including:</w:t>
      </w:r>
    </w:p>
    <w:p w14:paraId="6C37E617" w14:textId="1FEA926A" w:rsidR="00D259F9" w:rsidRDefault="00D259F9" w:rsidP="00D259F9">
      <w:pPr>
        <w:ind w:left="-360" w:right="-360" w:firstLine="90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_____ Dosing and administration (repeat in 3 minutes if not breathing)</w:t>
      </w:r>
    </w:p>
    <w:p w14:paraId="3782F34C" w14:textId="77777777" w:rsidR="00D259F9" w:rsidRDefault="00D259F9" w:rsidP="00D259F9">
      <w:pPr>
        <w:ind w:left="-360" w:right="-360" w:firstLine="90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_____ Effectiveness (only for opioids, no benefit or harm if OD from other medications)</w:t>
      </w:r>
    </w:p>
    <w:p w14:paraId="35BC76AA" w14:textId="77777777" w:rsidR="00D259F9" w:rsidRDefault="00D259F9" w:rsidP="00D259F9">
      <w:pPr>
        <w:ind w:left="-360" w:right="-360" w:firstLine="90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_____ Adverse effects (withdrawal effects and confusion)</w:t>
      </w:r>
    </w:p>
    <w:p w14:paraId="1A21193F" w14:textId="04FFA409" w:rsidR="00D259F9" w:rsidRDefault="00D259F9" w:rsidP="00D259F9">
      <w:pPr>
        <w:ind w:left="-360" w:right="-360" w:firstLine="90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_____ Storage conditions (</w:t>
      </w:r>
      <w:r w:rsidR="007A606D">
        <w:rPr>
          <w:color w:val="000000" w:themeColor="text1"/>
          <w:sz w:val="22"/>
          <w:szCs w:val="22"/>
        </w:rPr>
        <w:t>r</w:t>
      </w:r>
      <w:r>
        <w:rPr>
          <w:color w:val="000000" w:themeColor="text1"/>
          <w:sz w:val="22"/>
          <w:szCs w:val="22"/>
        </w:rPr>
        <w:t>oom temperature – avoid hot and cold – never in a car)</w:t>
      </w:r>
    </w:p>
    <w:p w14:paraId="02D2564A" w14:textId="0AF70421" w:rsidR="00D259F9" w:rsidRDefault="00D259F9" w:rsidP="00D259F9">
      <w:pPr>
        <w:ind w:left="-360" w:right="-360" w:firstLine="90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_____ Shelf-life (</w:t>
      </w:r>
      <w:r w:rsidR="007A606D">
        <w:rPr>
          <w:color w:val="000000" w:themeColor="text1"/>
          <w:sz w:val="22"/>
          <w:szCs w:val="22"/>
        </w:rPr>
        <w:t>e</w:t>
      </w:r>
      <w:r>
        <w:rPr>
          <w:color w:val="000000" w:themeColor="text1"/>
          <w:sz w:val="22"/>
          <w:szCs w:val="22"/>
        </w:rPr>
        <w:t xml:space="preserve">xpiration date on box) </w:t>
      </w:r>
    </w:p>
    <w:p w14:paraId="5A450489" w14:textId="77777777" w:rsidR="00D259F9" w:rsidRDefault="00D259F9" w:rsidP="00D259F9">
      <w:pPr>
        <w:ind w:left="-360" w:right="-360" w:firstLine="90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_____ Safety </w:t>
      </w:r>
    </w:p>
    <w:p w14:paraId="24CBE9B2" w14:textId="77777777" w:rsidR="00D259F9" w:rsidRDefault="00D259F9" w:rsidP="00D259F9">
      <w:pPr>
        <w:ind w:left="-360" w:right="-360"/>
        <w:rPr>
          <w:color w:val="000000" w:themeColor="text1"/>
          <w:sz w:val="22"/>
          <w:szCs w:val="22"/>
        </w:rPr>
      </w:pPr>
    </w:p>
    <w:p w14:paraId="3DD107B0" w14:textId="293C8488" w:rsidR="00D259F9" w:rsidRDefault="00D259F9" w:rsidP="00D259F9">
      <w:pPr>
        <w:ind w:right="-3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Both state</w:t>
      </w:r>
      <w:r w:rsidR="00D539BA">
        <w:rPr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</w:rPr>
        <w:t>required naloxone brochures provided to patient</w:t>
      </w:r>
    </w:p>
    <w:p w14:paraId="1720C35B" w14:textId="77777777" w:rsidR="00D259F9" w:rsidRDefault="00D259F9" w:rsidP="00D259F9">
      <w:pPr>
        <w:ind w:left="-360" w:right="-360" w:firstLine="90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_____ “Save a Life:  How to Use Naloxone to Reverse an Opioid Overdose”</w:t>
      </w:r>
    </w:p>
    <w:p w14:paraId="5EF33A6C" w14:textId="77777777" w:rsidR="00D259F9" w:rsidRDefault="00D259F9" w:rsidP="00D259F9">
      <w:pPr>
        <w:ind w:left="-360" w:right="-360" w:firstLine="90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_____ “Resources for Substance Use Disorder”</w:t>
      </w:r>
    </w:p>
    <w:p w14:paraId="34151C33" w14:textId="77777777" w:rsidR="00D259F9" w:rsidRDefault="00D259F9" w:rsidP="00D259F9">
      <w:pPr>
        <w:pStyle w:val="ListParagraph"/>
        <w:numPr>
          <w:ilvl w:val="0"/>
          <w:numId w:val="2"/>
        </w:numPr>
        <w:ind w:left="1620" w:right="-3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Must include the following emergency numbers:</w:t>
      </w:r>
    </w:p>
    <w:p w14:paraId="28E797A3" w14:textId="77777777" w:rsidR="00D259F9" w:rsidRPr="002C0ED7" w:rsidRDefault="00D259F9" w:rsidP="00D259F9">
      <w:pPr>
        <w:pStyle w:val="ListParagraph"/>
        <w:numPr>
          <w:ilvl w:val="1"/>
          <w:numId w:val="2"/>
        </w:numPr>
        <w:ind w:right="-360"/>
        <w:rPr>
          <w:color w:val="000000" w:themeColor="text1"/>
          <w:sz w:val="22"/>
          <w:szCs w:val="22"/>
        </w:rPr>
      </w:pPr>
      <w:r w:rsidRPr="002C0ED7">
        <w:rPr>
          <w:color w:val="000000" w:themeColor="text1"/>
          <w:sz w:val="22"/>
          <w:szCs w:val="22"/>
        </w:rPr>
        <w:t>Emergency Medical Services – 911</w:t>
      </w:r>
    </w:p>
    <w:p w14:paraId="57B10A27" w14:textId="77777777" w:rsidR="00D259F9" w:rsidRPr="002C0ED7" w:rsidRDefault="00D259F9" w:rsidP="00D259F9">
      <w:pPr>
        <w:pStyle w:val="ListParagraph"/>
        <w:numPr>
          <w:ilvl w:val="1"/>
          <w:numId w:val="2"/>
        </w:numPr>
        <w:ind w:right="-360"/>
        <w:rPr>
          <w:color w:val="000000" w:themeColor="text1"/>
          <w:sz w:val="22"/>
          <w:szCs w:val="22"/>
        </w:rPr>
      </w:pPr>
      <w:r w:rsidRPr="002C0ED7">
        <w:rPr>
          <w:color w:val="000000" w:themeColor="text1"/>
          <w:sz w:val="22"/>
          <w:szCs w:val="22"/>
        </w:rPr>
        <w:t>WV Poison Center – 1 (800) 222-1222</w:t>
      </w:r>
    </w:p>
    <w:p w14:paraId="3DDF4E03" w14:textId="4C254537" w:rsidR="00D259F9" w:rsidRPr="002C0ED7" w:rsidRDefault="00D539BA" w:rsidP="00D259F9">
      <w:pPr>
        <w:pStyle w:val="ListParagraph"/>
        <w:numPr>
          <w:ilvl w:val="1"/>
          <w:numId w:val="2"/>
        </w:numPr>
        <w:ind w:right="-3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Help4WV </w:t>
      </w:r>
      <w:r w:rsidR="00D259F9" w:rsidRPr="002C0ED7">
        <w:rPr>
          <w:color w:val="000000" w:themeColor="text1"/>
          <w:sz w:val="22"/>
          <w:szCs w:val="22"/>
        </w:rPr>
        <w:t>Substance Abuse, Treatment, and Recovery Services</w:t>
      </w:r>
      <w:r w:rsidR="002C0ED7">
        <w:rPr>
          <w:color w:val="000000" w:themeColor="text1"/>
          <w:sz w:val="22"/>
          <w:szCs w:val="22"/>
        </w:rPr>
        <w:t xml:space="preserve">: </w:t>
      </w:r>
      <w:r w:rsidR="00D259F9" w:rsidRPr="002C0ED7">
        <w:rPr>
          <w:color w:val="000000" w:themeColor="text1"/>
          <w:sz w:val="22"/>
          <w:szCs w:val="22"/>
        </w:rPr>
        <w:t>1-844-HELP</w:t>
      </w:r>
      <w:r w:rsidR="002C0ED7">
        <w:rPr>
          <w:color w:val="000000" w:themeColor="text1"/>
          <w:sz w:val="22"/>
          <w:szCs w:val="22"/>
        </w:rPr>
        <w:t>4</w:t>
      </w:r>
      <w:r w:rsidR="00D259F9" w:rsidRPr="002C0ED7">
        <w:rPr>
          <w:color w:val="000000" w:themeColor="text1"/>
          <w:sz w:val="22"/>
          <w:szCs w:val="22"/>
        </w:rPr>
        <w:t>WV</w:t>
      </w:r>
    </w:p>
    <w:p w14:paraId="3AC0ACBF" w14:textId="77777777" w:rsidR="00D259F9" w:rsidRPr="001101BB" w:rsidRDefault="00D259F9" w:rsidP="00D259F9">
      <w:pPr>
        <w:ind w:right="-360"/>
        <w:rPr>
          <w:color w:val="000000" w:themeColor="text1"/>
        </w:rPr>
      </w:pPr>
    </w:p>
    <w:p w14:paraId="0CAFE532" w14:textId="77777777" w:rsidR="00D259F9" w:rsidRDefault="00D259F9" w:rsidP="00D259F9">
      <w:pPr>
        <w:ind w:left="-360" w:right="-360"/>
        <w:rPr>
          <w:color w:val="000000" w:themeColor="text1"/>
          <w:sz w:val="22"/>
          <w:szCs w:val="22"/>
        </w:rPr>
      </w:pPr>
    </w:p>
    <w:p w14:paraId="52F85F6B" w14:textId="77777777" w:rsidR="00D259F9" w:rsidRPr="00974D0A" w:rsidRDefault="00D259F9" w:rsidP="00D259F9">
      <w:pPr>
        <w:ind w:right="-360"/>
        <w:rPr>
          <w:color w:val="000000" w:themeColor="text1"/>
          <w:sz w:val="16"/>
          <w:szCs w:val="16"/>
        </w:rPr>
      </w:pPr>
    </w:p>
    <w:p w14:paraId="1D7164D0" w14:textId="77777777" w:rsidR="00D259F9" w:rsidRPr="00343DCB" w:rsidRDefault="00D259F9" w:rsidP="00D259F9">
      <w:pPr>
        <w:ind w:left="-360" w:right="-360"/>
        <w:rPr>
          <w:i/>
          <w:color w:val="000000" w:themeColor="text1"/>
          <w:sz w:val="22"/>
          <w:szCs w:val="22"/>
        </w:rPr>
      </w:pPr>
      <w:r w:rsidRPr="000E1D22">
        <w:rPr>
          <w:i/>
          <w:color w:val="000000" w:themeColor="text1"/>
          <w:sz w:val="22"/>
          <w:szCs w:val="22"/>
        </w:rPr>
        <w:t>*Patient counseling in this section is mandatory and the person receiving the opioid antagonist may NOT</w:t>
      </w:r>
      <w:r>
        <w:rPr>
          <w:i/>
          <w:color w:val="000000" w:themeColor="text1"/>
          <w:sz w:val="22"/>
          <w:szCs w:val="22"/>
        </w:rPr>
        <w:t xml:space="preserve"> opt out.</w:t>
      </w:r>
    </w:p>
    <w:p w14:paraId="22354A58" w14:textId="77777777" w:rsidR="00D259F9" w:rsidRPr="00FB631B" w:rsidRDefault="00D259F9" w:rsidP="00D259F9">
      <w:pPr>
        <w:rPr>
          <w:color w:val="000000" w:themeColor="text1"/>
          <w:sz w:val="20"/>
          <w:szCs w:val="22"/>
        </w:rPr>
      </w:pPr>
    </w:p>
    <w:p w14:paraId="7E90D849" w14:textId="77777777" w:rsidR="009D4DC6" w:rsidRDefault="003F3046"/>
    <w:sectPr w:rsidR="009D4DC6" w:rsidSect="00D259F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7423D" w14:textId="77777777" w:rsidR="003F3046" w:rsidRDefault="003F3046" w:rsidP="007859B1">
      <w:r>
        <w:separator/>
      </w:r>
    </w:p>
  </w:endnote>
  <w:endnote w:type="continuationSeparator" w:id="0">
    <w:p w14:paraId="3221E463" w14:textId="77777777" w:rsidR="003F3046" w:rsidRDefault="003F3046" w:rsidP="0078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17BCC" w14:textId="77777777" w:rsidR="003F3046" w:rsidRDefault="003F3046" w:rsidP="007859B1">
      <w:r>
        <w:separator/>
      </w:r>
    </w:p>
  </w:footnote>
  <w:footnote w:type="continuationSeparator" w:id="0">
    <w:p w14:paraId="40653BDC" w14:textId="77777777" w:rsidR="003F3046" w:rsidRDefault="003F3046" w:rsidP="00785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4AC97" w14:textId="7EDA1488" w:rsidR="007859B1" w:rsidRDefault="007859B1">
    <w:pPr>
      <w:pStyle w:val="Header"/>
    </w:pPr>
    <w:r>
      <w:t>NALOXONE PROTOCOL APPENDIX E</w:t>
    </w:r>
  </w:p>
  <w:p w14:paraId="133B6B79" w14:textId="77777777" w:rsidR="007859B1" w:rsidRDefault="007859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E57861"/>
    <w:multiLevelType w:val="hybridMultilevel"/>
    <w:tmpl w:val="F83EFE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566A97"/>
    <w:multiLevelType w:val="hybridMultilevel"/>
    <w:tmpl w:val="EA3464C0"/>
    <w:lvl w:ilvl="0" w:tplc="5C7A21E0">
      <w:start w:val="11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F9"/>
    <w:rsid w:val="0016609C"/>
    <w:rsid w:val="002826E2"/>
    <w:rsid w:val="002C0ED7"/>
    <w:rsid w:val="003F3046"/>
    <w:rsid w:val="004A3D90"/>
    <w:rsid w:val="005855B2"/>
    <w:rsid w:val="006839D7"/>
    <w:rsid w:val="00767899"/>
    <w:rsid w:val="00771FDB"/>
    <w:rsid w:val="007859B1"/>
    <w:rsid w:val="007A606D"/>
    <w:rsid w:val="009B5C3F"/>
    <w:rsid w:val="00B20365"/>
    <w:rsid w:val="00D259F9"/>
    <w:rsid w:val="00D5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9E50E"/>
  <w15:chartTrackingRefBased/>
  <w15:docId w15:val="{492E0709-3E38-BB46-AF1F-B6E2526E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9F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9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59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9B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859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9B1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785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9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9B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9B1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9B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9B1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47F8C80F5EE42861418D767F79D8F" ma:contentTypeVersion="6" ma:contentTypeDescription="Create a new document." ma:contentTypeScope="" ma:versionID="f4d6bcbeaf0278d31f32d3eebaf7a8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3c883a1e855975f62c51481d3d4f35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588B11-1A6B-4632-9FB9-8CB1327CCB86}"/>
</file>

<file path=customXml/itemProps2.xml><?xml version="1.0" encoding="utf-8"?>
<ds:datastoreItem xmlns:ds="http://schemas.openxmlformats.org/officeDocument/2006/customXml" ds:itemID="{F83B098F-AA1F-4FE3-92B6-A66D803C9055}"/>
</file>

<file path=customXml/itemProps3.xml><?xml version="1.0" encoding="utf-8"?>
<ds:datastoreItem xmlns:ds="http://schemas.openxmlformats.org/officeDocument/2006/customXml" ds:itemID="{EA8D065A-4CB6-4383-97B2-EDB85E1857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Acree, Lindsay S</dc:creator>
  <cp:keywords/>
  <dc:description/>
  <cp:lastModifiedBy>Smith, Jessica</cp:lastModifiedBy>
  <cp:revision>2</cp:revision>
  <dcterms:created xsi:type="dcterms:W3CDTF">2020-10-14T18:33:00Z</dcterms:created>
  <dcterms:modified xsi:type="dcterms:W3CDTF">2020-10-14T18:33:00Z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0x0101001C747F8C80F5EE42861418D767F79D8F</vt:lpwstr>
  </property>
</Properties>
</file>