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2FABF" w14:textId="0308EFFC" w:rsidR="00C3552C" w:rsidRPr="00DA6A91" w:rsidRDefault="00C3552C" w:rsidP="00316DBA">
      <w:pPr>
        <w:jc w:val="center"/>
        <w:rPr>
          <w:rFonts w:ascii="Times New Roman" w:hAnsi="Times New Roman" w:cs="Times New Roman"/>
        </w:rPr>
      </w:pPr>
      <w:r w:rsidRPr="00DA6A91">
        <w:rPr>
          <w:rFonts w:ascii="Times New Roman" w:hAnsi="Times New Roman" w:cs="Times New Roman"/>
        </w:rPr>
        <w:t>E</w:t>
      </w:r>
      <w:r w:rsidR="000064B7">
        <w:rPr>
          <w:rFonts w:ascii="Times New Roman" w:hAnsi="Times New Roman" w:cs="Times New Roman"/>
        </w:rPr>
        <w:t>nter</w:t>
      </w:r>
      <w:r w:rsidRPr="00DA6A91">
        <w:rPr>
          <w:rFonts w:ascii="Times New Roman" w:hAnsi="Times New Roman" w:cs="Times New Roman"/>
        </w:rPr>
        <w:t xml:space="preserve"> </w:t>
      </w:r>
      <w:r w:rsidR="000064B7" w:rsidRPr="00DA6A91">
        <w:rPr>
          <w:rFonts w:ascii="Times New Roman" w:hAnsi="Times New Roman" w:cs="Times New Roman"/>
        </w:rPr>
        <w:t>F</w:t>
      </w:r>
      <w:r w:rsidR="000064B7">
        <w:rPr>
          <w:rFonts w:ascii="Times New Roman" w:hAnsi="Times New Roman" w:cs="Times New Roman"/>
        </w:rPr>
        <w:t xml:space="preserve">acility </w:t>
      </w:r>
      <w:r w:rsidRPr="00DA6A91">
        <w:rPr>
          <w:rFonts w:ascii="Times New Roman" w:hAnsi="Times New Roman" w:cs="Times New Roman"/>
        </w:rPr>
        <w:t>N</w:t>
      </w:r>
      <w:r w:rsidR="000064B7">
        <w:rPr>
          <w:rFonts w:ascii="Times New Roman" w:hAnsi="Times New Roman" w:cs="Times New Roman"/>
        </w:rPr>
        <w:t>ame</w:t>
      </w:r>
      <w:r w:rsidRPr="00DA6A91">
        <w:rPr>
          <w:rFonts w:ascii="Times New Roman" w:hAnsi="Times New Roman" w:cs="Times New Roman"/>
        </w:rPr>
        <w:t>/ H</w:t>
      </w:r>
      <w:r w:rsidR="000064B7">
        <w:rPr>
          <w:rFonts w:ascii="Times New Roman" w:hAnsi="Times New Roman" w:cs="Times New Roman"/>
        </w:rPr>
        <w:t>ealth</w:t>
      </w:r>
      <w:r w:rsidRPr="00DA6A91">
        <w:rPr>
          <w:rFonts w:ascii="Times New Roman" w:hAnsi="Times New Roman" w:cs="Times New Roman"/>
        </w:rPr>
        <w:t xml:space="preserve"> D</w:t>
      </w:r>
      <w:r w:rsidR="000064B7">
        <w:rPr>
          <w:rFonts w:ascii="Times New Roman" w:hAnsi="Times New Roman" w:cs="Times New Roman"/>
        </w:rPr>
        <w:t xml:space="preserve">epartment </w:t>
      </w:r>
    </w:p>
    <w:p w14:paraId="3C5A782F" w14:textId="268418A1" w:rsidR="00C3552C" w:rsidRPr="00DA6A91" w:rsidRDefault="00C3552C" w:rsidP="00C3552C">
      <w:pPr>
        <w:jc w:val="center"/>
        <w:rPr>
          <w:rFonts w:ascii="Times New Roman" w:hAnsi="Times New Roman" w:cs="Times New Roman"/>
        </w:rPr>
      </w:pPr>
      <w:r w:rsidRPr="00DA6A91">
        <w:rPr>
          <w:rFonts w:ascii="Times New Roman" w:hAnsi="Times New Roman" w:cs="Times New Roman"/>
        </w:rPr>
        <w:t>E</w:t>
      </w:r>
      <w:r w:rsidR="00AD4856">
        <w:rPr>
          <w:rFonts w:ascii="Times New Roman" w:hAnsi="Times New Roman" w:cs="Times New Roman"/>
        </w:rPr>
        <w:t>xample</w:t>
      </w:r>
      <w:r w:rsidRPr="00DA6A91">
        <w:rPr>
          <w:rFonts w:ascii="Times New Roman" w:hAnsi="Times New Roman" w:cs="Times New Roman"/>
        </w:rPr>
        <w:t xml:space="preserve"> S</w:t>
      </w:r>
      <w:r w:rsidR="00AD4856">
        <w:rPr>
          <w:rFonts w:ascii="Times New Roman" w:hAnsi="Times New Roman" w:cs="Times New Roman"/>
        </w:rPr>
        <w:t>tanding</w:t>
      </w:r>
      <w:r w:rsidRPr="00DA6A91">
        <w:rPr>
          <w:rFonts w:ascii="Times New Roman" w:hAnsi="Times New Roman" w:cs="Times New Roman"/>
        </w:rPr>
        <w:t xml:space="preserve"> O</w:t>
      </w:r>
      <w:r w:rsidR="00AD4856">
        <w:rPr>
          <w:rFonts w:ascii="Times New Roman" w:hAnsi="Times New Roman" w:cs="Times New Roman"/>
        </w:rPr>
        <w:t>rder</w:t>
      </w:r>
      <w:r w:rsidRPr="00DA6A91">
        <w:rPr>
          <w:rFonts w:ascii="Times New Roman" w:hAnsi="Times New Roman" w:cs="Times New Roman"/>
        </w:rPr>
        <w:t xml:space="preserve"> T</w:t>
      </w:r>
      <w:r w:rsidR="00AD4856">
        <w:rPr>
          <w:rFonts w:ascii="Times New Roman" w:hAnsi="Times New Roman" w:cs="Times New Roman"/>
        </w:rPr>
        <w:t>emplate</w:t>
      </w:r>
    </w:p>
    <w:p w14:paraId="75C17438" w14:textId="77777777" w:rsidR="00C3552C" w:rsidRPr="00DA6A91" w:rsidRDefault="00C3552C" w:rsidP="00C3552C">
      <w:pPr>
        <w:jc w:val="center"/>
        <w:rPr>
          <w:rFonts w:ascii="Times New Roman" w:hAnsi="Times New Roman" w:cs="Times New Roman"/>
        </w:rPr>
      </w:pPr>
    </w:p>
    <w:p w14:paraId="19947DAF" w14:textId="77777777" w:rsidR="00C3552C" w:rsidRPr="00DA6A91" w:rsidRDefault="00C3552C" w:rsidP="00C3552C">
      <w:pPr>
        <w:rPr>
          <w:rFonts w:ascii="Times New Roman" w:hAnsi="Times New Roman" w:cs="Times New Roman"/>
          <w:sz w:val="22"/>
          <w:szCs w:val="22"/>
        </w:rPr>
      </w:pPr>
      <w:r w:rsidRPr="00DA6A91">
        <w:rPr>
          <w:rFonts w:ascii="Times New Roman" w:hAnsi="Times New Roman" w:cs="Times New Roman"/>
          <w:sz w:val="22"/>
          <w:szCs w:val="22"/>
        </w:rPr>
        <w:t>Naloxone HCl is a medication indicated for reversal of opioid overdose in the event of a drug overdose that is the result of consumption or use of one or more opioid-related drugs causing a drug overdose event.</w:t>
      </w:r>
    </w:p>
    <w:p w14:paraId="70A6676E" w14:textId="77777777" w:rsidR="00C3552C" w:rsidRPr="00DA6A91" w:rsidRDefault="00C3552C" w:rsidP="00C3552C">
      <w:pPr>
        <w:rPr>
          <w:rFonts w:ascii="Times New Roman" w:hAnsi="Times New Roman" w:cs="Times New Roman"/>
          <w:sz w:val="22"/>
          <w:szCs w:val="22"/>
        </w:rPr>
      </w:pPr>
    </w:p>
    <w:p w14:paraId="3ADAE464" w14:textId="77777777" w:rsidR="00C3552C" w:rsidRPr="00DA6A91" w:rsidRDefault="00C3552C" w:rsidP="00C3552C">
      <w:pPr>
        <w:rPr>
          <w:rFonts w:ascii="Times New Roman" w:hAnsi="Times New Roman" w:cs="Times New Roman"/>
          <w:b/>
          <w:sz w:val="22"/>
          <w:szCs w:val="22"/>
          <w:u w:val="single"/>
        </w:rPr>
      </w:pPr>
      <w:r w:rsidRPr="00DA6A91">
        <w:rPr>
          <w:rFonts w:ascii="Times New Roman" w:hAnsi="Times New Roman" w:cs="Times New Roman"/>
          <w:b/>
          <w:sz w:val="22"/>
          <w:szCs w:val="22"/>
          <w:u w:val="single"/>
        </w:rPr>
        <w:t>PURPOSE</w:t>
      </w:r>
    </w:p>
    <w:p w14:paraId="7A78ACDC" w14:textId="6B1ABAC9" w:rsidR="00C3552C" w:rsidRPr="00DA6A91" w:rsidRDefault="00C3552C" w:rsidP="00C3552C">
      <w:pPr>
        <w:rPr>
          <w:rFonts w:ascii="Times New Roman" w:hAnsi="Times New Roman" w:cs="Times New Roman"/>
          <w:sz w:val="22"/>
          <w:szCs w:val="22"/>
        </w:rPr>
      </w:pPr>
      <w:r w:rsidRPr="00DA6A91">
        <w:rPr>
          <w:rFonts w:ascii="Times New Roman" w:hAnsi="Times New Roman" w:cs="Times New Roman"/>
          <w:sz w:val="22"/>
          <w:szCs w:val="22"/>
        </w:rPr>
        <w:t xml:space="preserve">This standing order is intended to ensure that residents of </w:t>
      </w:r>
      <w:r w:rsidRPr="00DA6A91">
        <w:rPr>
          <w:rFonts w:ascii="Times New Roman" w:hAnsi="Times New Roman" w:cs="Times New Roman"/>
          <w:sz w:val="22"/>
          <w:szCs w:val="22"/>
          <w:highlight w:val="yellow"/>
        </w:rPr>
        <w:t>_______________</w:t>
      </w:r>
      <w:r w:rsidRPr="00DA6A91">
        <w:rPr>
          <w:rFonts w:ascii="Times New Roman" w:hAnsi="Times New Roman" w:cs="Times New Roman"/>
          <w:sz w:val="22"/>
          <w:szCs w:val="22"/>
        </w:rPr>
        <w:t xml:space="preserve"> County</w:t>
      </w:r>
      <w:r w:rsidR="006022EA">
        <w:rPr>
          <w:rFonts w:ascii="Times New Roman" w:hAnsi="Times New Roman" w:cs="Times New Roman"/>
          <w:sz w:val="22"/>
          <w:szCs w:val="22"/>
        </w:rPr>
        <w:t xml:space="preserve"> </w:t>
      </w:r>
      <w:r w:rsidR="00B94F7B" w:rsidRPr="00DA6A91">
        <w:rPr>
          <w:rFonts w:ascii="Times New Roman" w:hAnsi="Times New Roman" w:cs="Times New Roman"/>
          <w:sz w:val="22"/>
          <w:szCs w:val="22"/>
        </w:rPr>
        <w:t>(</w:t>
      </w:r>
      <w:r w:rsidR="002712DF">
        <w:rPr>
          <w:rFonts w:ascii="Times New Roman" w:hAnsi="Times New Roman" w:cs="Times New Roman"/>
          <w:sz w:val="22"/>
          <w:szCs w:val="22"/>
        </w:rPr>
        <w:t>c</w:t>
      </w:r>
      <w:r w:rsidR="006022EA">
        <w:rPr>
          <w:rFonts w:ascii="Times New Roman" w:hAnsi="Times New Roman" w:cs="Times New Roman"/>
          <w:sz w:val="22"/>
          <w:szCs w:val="22"/>
        </w:rPr>
        <w:t>ount</w:t>
      </w:r>
      <w:r w:rsidR="00B94F7B" w:rsidRPr="00DA6A91">
        <w:rPr>
          <w:rFonts w:ascii="Times New Roman" w:hAnsi="Times New Roman" w:cs="Times New Roman"/>
          <w:sz w:val="22"/>
          <w:szCs w:val="22"/>
        </w:rPr>
        <w:t>ies)</w:t>
      </w:r>
      <w:r w:rsidRPr="00DA6A91">
        <w:rPr>
          <w:rFonts w:ascii="Times New Roman" w:hAnsi="Times New Roman" w:cs="Times New Roman"/>
          <w:sz w:val="22"/>
          <w:szCs w:val="22"/>
        </w:rPr>
        <w:t xml:space="preserve">, in the State of West Virginia who are eligible to receive naloxone, have access to obtain the medication.  </w:t>
      </w:r>
    </w:p>
    <w:p w14:paraId="028C80A4" w14:textId="77777777" w:rsidR="00C3552C" w:rsidRPr="00DA6A91" w:rsidRDefault="00C3552C" w:rsidP="00C3552C">
      <w:pPr>
        <w:rPr>
          <w:rFonts w:ascii="Times New Roman" w:hAnsi="Times New Roman" w:cs="Times New Roman"/>
          <w:sz w:val="22"/>
          <w:szCs w:val="22"/>
        </w:rPr>
      </w:pPr>
    </w:p>
    <w:sdt>
      <w:sdtPr>
        <w:rPr>
          <w:rFonts w:ascii="Times New Roman" w:hAnsi="Times New Roman" w:cs="Times New Roman"/>
          <w:sz w:val="22"/>
          <w:szCs w:val="22"/>
        </w:rPr>
        <w:tag w:val="goog_rdk_71"/>
        <w:id w:val="1975553938"/>
      </w:sdtPr>
      <w:sdtEndPr/>
      <w:sdtContent>
        <w:p w14:paraId="632FCBD9" w14:textId="75A371D6" w:rsidR="00C3552C" w:rsidRPr="00DA6A91" w:rsidRDefault="00C3552C" w:rsidP="00C3552C">
          <w:pPr>
            <w:rPr>
              <w:rFonts w:ascii="Times New Roman" w:hAnsi="Times New Roman" w:cs="Times New Roman"/>
              <w:sz w:val="22"/>
              <w:szCs w:val="22"/>
            </w:rPr>
          </w:pPr>
          <w:r w:rsidRPr="00DA6A91">
            <w:rPr>
              <w:rFonts w:ascii="Times New Roman" w:hAnsi="Times New Roman" w:cs="Times New Roman"/>
              <w:sz w:val="22"/>
              <w:szCs w:val="22"/>
            </w:rPr>
            <w:t>Persons eligible to receive naloxone under this protocol include</w:t>
          </w:r>
          <w:r w:rsidR="00CE0AFB">
            <w:rPr>
              <w:rFonts w:ascii="Times New Roman" w:hAnsi="Times New Roman" w:cs="Times New Roman"/>
              <w:sz w:val="22"/>
              <w:szCs w:val="22"/>
            </w:rPr>
            <w:t xml:space="preserve"> (but not limited to)</w:t>
          </w:r>
          <w:r w:rsidRPr="00DA6A91">
            <w:rPr>
              <w:rFonts w:ascii="Times New Roman" w:hAnsi="Times New Roman" w:cs="Times New Roman"/>
              <w:sz w:val="22"/>
              <w:szCs w:val="22"/>
            </w:rPr>
            <w:t xml:space="preserve">: </w:t>
          </w:r>
        </w:p>
      </w:sdtContent>
    </w:sdt>
    <w:sdt>
      <w:sdtPr>
        <w:rPr>
          <w:rFonts w:ascii="Times New Roman" w:hAnsi="Times New Roman" w:cs="Times New Roman"/>
          <w:sz w:val="22"/>
          <w:szCs w:val="22"/>
        </w:rPr>
        <w:tag w:val="goog_rdk_72"/>
        <w:id w:val="611403145"/>
      </w:sdtPr>
      <w:sdtEndPr/>
      <w:sdtContent>
        <w:p w14:paraId="3BAC2D7C" w14:textId="77777777" w:rsidR="00C3552C" w:rsidRPr="00DA6A91" w:rsidRDefault="00361DC2" w:rsidP="00C3552C">
          <w:pPr>
            <w:rPr>
              <w:rFonts w:ascii="Times New Roman" w:hAnsi="Times New Roman" w:cs="Times New Roman"/>
              <w:color w:val="000000"/>
              <w:sz w:val="22"/>
              <w:szCs w:val="22"/>
            </w:rPr>
          </w:pPr>
        </w:p>
      </w:sdtContent>
    </w:sdt>
    <w:sdt>
      <w:sdtPr>
        <w:rPr>
          <w:rFonts w:ascii="Times New Roman" w:hAnsi="Times New Roman" w:cs="Times New Roman"/>
          <w:sz w:val="22"/>
          <w:szCs w:val="22"/>
        </w:rPr>
        <w:tag w:val="goog_rdk_73"/>
        <w:id w:val="-153677776"/>
      </w:sdtPr>
      <w:sdtEndPr/>
      <w:sdtContent>
        <w:p w14:paraId="5759BCDF" w14:textId="77777777" w:rsidR="00C3552C" w:rsidRPr="00DA6A91" w:rsidRDefault="00C3552C" w:rsidP="00C3552C">
          <w:pPr>
            <w:numPr>
              <w:ilvl w:val="0"/>
              <w:numId w:val="1"/>
            </w:numPr>
            <w:pBdr>
              <w:top w:val="nil"/>
              <w:left w:val="nil"/>
              <w:bottom w:val="nil"/>
              <w:right w:val="nil"/>
              <w:between w:val="nil"/>
            </w:pBdr>
            <w:rPr>
              <w:rFonts w:ascii="Times New Roman" w:hAnsi="Times New Roman" w:cs="Times New Roman"/>
              <w:color w:val="000000"/>
              <w:sz w:val="22"/>
              <w:szCs w:val="22"/>
            </w:rPr>
          </w:pPr>
          <w:r w:rsidRPr="00DA6A91">
            <w:rPr>
              <w:rFonts w:ascii="Times New Roman" w:hAnsi="Times New Roman" w:cs="Times New Roman"/>
              <w:color w:val="000000"/>
              <w:sz w:val="22"/>
              <w:szCs w:val="22"/>
            </w:rPr>
            <w:t>Persons with</w:t>
          </w:r>
          <w:r w:rsidRPr="00DA6A91">
            <w:rPr>
              <w:rFonts w:ascii="Times New Roman" w:hAnsi="Times New Roman" w:cs="Times New Roman"/>
              <w:sz w:val="22"/>
              <w:szCs w:val="22"/>
            </w:rPr>
            <w:t xml:space="preserve"> a</w:t>
          </w:r>
          <w:r w:rsidRPr="00DA6A91">
            <w:rPr>
              <w:rFonts w:ascii="Times New Roman" w:hAnsi="Times New Roman" w:cs="Times New Roman"/>
              <w:color w:val="000000"/>
              <w:sz w:val="22"/>
              <w:szCs w:val="22"/>
            </w:rPr>
            <w:t xml:space="preserve"> history of receiving emergency medical care for acute opioid poisoning or overdose</w:t>
          </w:r>
        </w:p>
      </w:sdtContent>
    </w:sdt>
    <w:sdt>
      <w:sdtPr>
        <w:rPr>
          <w:rFonts w:ascii="Times New Roman" w:hAnsi="Times New Roman" w:cs="Times New Roman"/>
          <w:sz w:val="22"/>
          <w:szCs w:val="22"/>
        </w:rPr>
        <w:tag w:val="goog_rdk_74"/>
        <w:id w:val="1435786493"/>
      </w:sdtPr>
      <w:sdtEndPr/>
      <w:sdtContent>
        <w:p w14:paraId="28AF9426" w14:textId="77777777" w:rsidR="00C3552C" w:rsidRPr="00DA6A91" w:rsidRDefault="00C3552C" w:rsidP="00C3552C">
          <w:pPr>
            <w:numPr>
              <w:ilvl w:val="0"/>
              <w:numId w:val="1"/>
            </w:numPr>
            <w:pBdr>
              <w:top w:val="nil"/>
              <w:left w:val="nil"/>
              <w:bottom w:val="nil"/>
              <w:right w:val="nil"/>
              <w:between w:val="nil"/>
            </w:pBdr>
            <w:rPr>
              <w:rFonts w:ascii="Times New Roman" w:hAnsi="Times New Roman" w:cs="Times New Roman"/>
              <w:color w:val="000000"/>
              <w:sz w:val="22"/>
              <w:szCs w:val="22"/>
            </w:rPr>
          </w:pPr>
          <w:r w:rsidRPr="00DA6A91">
            <w:rPr>
              <w:rFonts w:ascii="Times New Roman" w:hAnsi="Times New Roman" w:cs="Times New Roman"/>
              <w:color w:val="000000"/>
              <w:sz w:val="22"/>
              <w:szCs w:val="22"/>
            </w:rPr>
            <w:t>Persons with a suspected history of substance abuse or nonmedical opioid use</w:t>
          </w:r>
        </w:p>
      </w:sdtContent>
    </w:sdt>
    <w:sdt>
      <w:sdtPr>
        <w:rPr>
          <w:rFonts w:ascii="Times New Roman" w:hAnsi="Times New Roman" w:cs="Times New Roman"/>
          <w:sz w:val="22"/>
          <w:szCs w:val="22"/>
        </w:rPr>
        <w:tag w:val="goog_rdk_75"/>
        <w:id w:val="-1150279563"/>
      </w:sdtPr>
      <w:sdtEndPr/>
      <w:sdtContent>
        <w:p w14:paraId="72D3472D" w14:textId="77777777" w:rsidR="00C3552C" w:rsidRPr="00DA6A91" w:rsidRDefault="00C3552C" w:rsidP="00C3552C">
          <w:pPr>
            <w:numPr>
              <w:ilvl w:val="0"/>
              <w:numId w:val="1"/>
            </w:numPr>
            <w:pBdr>
              <w:top w:val="nil"/>
              <w:left w:val="nil"/>
              <w:bottom w:val="nil"/>
              <w:right w:val="nil"/>
              <w:between w:val="nil"/>
            </w:pBdr>
            <w:rPr>
              <w:rFonts w:ascii="Times New Roman" w:hAnsi="Times New Roman" w:cs="Times New Roman"/>
              <w:color w:val="000000"/>
              <w:sz w:val="22"/>
              <w:szCs w:val="22"/>
            </w:rPr>
          </w:pPr>
          <w:r w:rsidRPr="00DA6A91">
            <w:rPr>
              <w:rFonts w:ascii="Times New Roman" w:hAnsi="Times New Roman" w:cs="Times New Roman"/>
              <w:color w:val="000000"/>
              <w:sz w:val="22"/>
              <w:szCs w:val="22"/>
            </w:rPr>
            <w:t>Persons receiving high-dose opioid prescriptions (</w:t>
          </w:r>
          <w:r w:rsidRPr="00DA6A91">
            <w:rPr>
              <w:rFonts w:ascii="Times New Roman" w:hAnsi="Times New Roman" w:cs="Times New Roman"/>
              <w:sz w:val="22"/>
              <w:szCs w:val="22"/>
            </w:rPr>
            <w:t>e</w:t>
          </w:r>
          <w:r w:rsidR="00243C97" w:rsidRPr="00DA6A91">
            <w:rPr>
              <w:rFonts w:ascii="Times New Roman" w:hAnsi="Times New Roman" w:cs="Times New Roman"/>
              <w:color w:val="000000"/>
              <w:sz w:val="22"/>
              <w:szCs w:val="22"/>
            </w:rPr>
            <w:t>.g. &gt;50</w:t>
          </w:r>
          <w:r w:rsidRPr="00DA6A91">
            <w:rPr>
              <w:rFonts w:ascii="Times New Roman" w:hAnsi="Times New Roman" w:cs="Times New Roman"/>
              <w:color w:val="000000"/>
              <w:sz w:val="22"/>
              <w:szCs w:val="22"/>
            </w:rPr>
            <w:t xml:space="preserve"> mg morphine equivalent)</w:t>
          </w:r>
        </w:p>
      </w:sdtContent>
    </w:sdt>
    <w:sdt>
      <w:sdtPr>
        <w:rPr>
          <w:rFonts w:ascii="Times New Roman" w:hAnsi="Times New Roman" w:cs="Times New Roman"/>
          <w:sz w:val="22"/>
          <w:szCs w:val="22"/>
        </w:rPr>
        <w:tag w:val="goog_rdk_76"/>
        <w:id w:val="1675380169"/>
      </w:sdtPr>
      <w:sdtEndPr/>
      <w:sdtContent>
        <w:p w14:paraId="2E5E6D3A" w14:textId="77777777" w:rsidR="00C3552C" w:rsidRPr="00DA6A91" w:rsidRDefault="00C3552C" w:rsidP="00C3552C">
          <w:pPr>
            <w:numPr>
              <w:ilvl w:val="0"/>
              <w:numId w:val="1"/>
            </w:numPr>
            <w:pBdr>
              <w:top w:val="nil"/>
              <w:left w:val="nil"/>
              <w:bottom w:val="nil"/>
              <w:right w:val="nil"/>
              <w:between w:val="nil"/>
            </w:pBdr>
            <w:rPr>
              <w:rFonts w:ascii="Times New Roman" w:hAnsi="Times New Roman" w:cs="Times New Roman"/>
              <w:color w:val="000000"/>
              <w:sz w:val="22"/>
              <w:szCs w:val="22"/>
            </w:rPr>
          </w:pPr>
          <w:r w:rsidRPr="00DA6A91">
            <w:rPr>
              <w:rFonts w:ascii="Times New Roman" w:hAnsi="Times New Roman" w:cs="Times New Roman"/>
              <w:color w:val="000000"/>
              <w:sz w:val="22"/>
              <w:szCs w:val="22"/>
            </w:rPr>
            <w:t>Persons who are opioid naïve and receiving a first prescription for methadone for pain</w:t>
          </w:r>
        </w:p>
      </w:sdtContent>
    </w:sdt>
    <w:sdt>
      <w:sdtPr>
        <w:rPr>
          <w:rFonts w:ascii="Times New Roman" w:hAnsi="Times New Roman" w:cs="Times New Roman"/>
          <w:sz w:val="22"/>
          <w:szCs w:val="22"/>
        </w:rPr>
        <w:tag w:val="goog_rdk_77"/>
        <w:id w:val="1898700089"/>
      </w:sdtPr>
      <w:sdtEndPr/>
      <w:sdtContent>
        <w:p w14:paraId="779128DA" w14:textId="77777777" w:rsidR="00C3552C" w:rsidRPr="00DA6A91" w:rsidRDefault="00C3552C" w:rsidP="00C3552C">
          <w:pPr>
            <w:numPr>
              <w:ilvl w:val="0"/>
              <w:numId w:val="1"/>
            </w:numPr>
            <w:pBdr>
              <w:top w:val="nil"/>
              <w:left w:val="nil"/>
              <w:bottom w:val="nil"/>
              <w:right w:val="nil"/>
              <w:between w:val="nil"/>
            </w:pBdr>
            <w:rPr>
              <w:rFonts w:ascii="Times New Roman" w:hAnsi="Times New Roman" w:cs="Times New Roman"/>
              <w:color w:val="000000"/>
              <w:sz w:val="22"/>
              <w:szCs w:val="22"/>
            </w:rPr>
          </w:pPr>
          <w:r w:rsidRPr="00DA6A91">
            <w:rPr>
              <w:rFonts w:ascii="Times New Roman" w:hAnsi="Times New Roman" w:cs="Times New Roman"/>
              <w:color w:val="000000"/>
              <w:sz w:val="22"/>
              <w:szCs w:val="22"/>
            </w:rPr>
            <w:t>Persons starting buprenorphine or methadone for addiction treatment</w:t>
          </w:r>
        </w:p>
      </w:sdtContent>
    </w:sdt>
    <w:sdt>
      <w:sdtPr>
        <w:rPr>
          <w:rFonts w:ascii="Times New Roman" w:hAnsi="Times New Roman" w:cs="Times New Roman"/>
          <w:sz w:val="22"/>
          <w:szCs w:val="22"/>
        </w:rPr>
        <w:tag w:val="goog_rdk_78"/>
        <w:id w:val="1315756247"/>
      </w:sdtPr>
      <w:sdtEndPr/>
      <w:sdtContent>
        <w:p w14:paraId="16D92AC9" w14:textId="77777777" w:rsidR="00C3552C" w:rsidRPr="00DA6A91" w:rsidRDefault="00C3552C" w:rsidP="00C3552C">
          <w:pPr>
            <w:numPr>
              <w:ilvl w:val="0"/>
              <w:numId w:val="1"/>
            </w:numPr>
            <w:pBdr>
              <w:top w:val="nil"/>
              <w:left w:val="nil"/>
              <w:bottom w:val="nil"/>
              <w:right w:val="nil"/>
              <w:between w:val="nil"/>
            </w:pBdr>
            <w:rPr>
              <w:rFonts w:ascii="Times New Roman" w:hAnsi="Times New Roman" w:cs="Times New Roman"/>
              <w:color w:val="000000"/>
              <w:sz w:val="22"/>
              <w:szCs w:val="22"/>
            </w:rPr>
          </w:pPr>
          <w:r w:rsidRPr="00DA6A91">
            <w:rPr>
              <w:rFonts w:ascii="Times New Roman" w:hAnsi="Times New Roman" w:cs="Times New Roman"/>
              <w:color w:val="000000"/>
              <w:sz w:val="22"/>
              <w:szCs w:val="22"/>
            </w:rPr>
            <w:t>Persons taking opioid prescriptions for pain in combination with:</w:t>
          </w:r>
        </w:p>
      </w:sdtContent>
    </w:sdt>
    <w:sdt>
      <w:sdtPr>
        <w:rPr>
          <w:rFonts w:ascii="Times New Roman" w:hAnsi="Times New Roman" w:cs="Times New Roman"/>
          <w:sz w:val="22"/>
          <w:szCs w:val="22"/>
        </w:rPr>
        <w:tag w:val="goog_rdk_79"/>
        <w:id w:val="719945034"/>
      </w:sdtPr>
      <w:sdtEndPr/>
      <w:sdtContent>
        <w:p w14:paraId="244B109A" w14:textId="77777777" w:rsidR="00C3552C" w:rsidRPr="00DA6A91" w:rsidRDefault="00C3552C" w:rsidP="00C3552C">
          <w:pPr>
            <w:numPr>
              <w:ilvl w:val="1"/>
              <w:numId w:val="1"/>
            </w:numPr>
            <w:pBdr>
              <w:top w:val="nil"/>
              <w:left w:val="nil"/>
              <w:bottom w:val="nil"/>
              <w:right w:val="nil"/>
              <w:between w:val="nil"/>
            </w:pBdr>
            <w:rPr>
              <w:rFonts w:ascii="Times New Roman" w:hAnsi="Times New Roman" w:cs="Times New Roman"/>
              <w:color w:val="000000"/>
              <w:sz w:val="22"/>
              <w:szCs w:val="22"/>
            </w:rPr>
          </w:pPr>
          <w:r w:rsidRPr="00DA6A91">
            <w:rPr>
              <w:rFonts w:ascii="Times New Roman" w:hAnsi="Times New Roman" w:cs="Times New Roman"/>
              <w:color w:val="000000"/>
              <w:sz w:val="22"/>
              <w:szCs w:val="22"/>
            </w:rPr>
            <w:t xml:space="preserve">Smoking, COPD, emphysema, sleep apnea, or other respiratory illness </w:t>
          </w:r>
        </w:p>
      </w:sdtContent>
    </w:sdt>
    <w:sdt>
      <w:sdtPr>
        <w:rPr>
          <w:rFonts w:ascii="Times New Roman" w:hAnsi="Times New Roman" w:cs="Times New Roman"/>
          <w:sz w:val="22"/>
          <w:szCs w:val="22"/>
        </w:rPr>
        <w:tag w:val="goog_rdk_80"/>
        <w:id w:val="-291285930"/>
      </w:sdtPr>
      <w:sdtEndPr/>
      <w:sdtContent>
        <w:p w14:paraId="6EC8A488" w14:textId="77777777" w:rsidR="00C3552C" w:rsidRPr="00DA6A91" w:rsidRDefault="00C3552C" w:rsidP="00C3552C">
          <w:pPr>
            <w:numPr>
              <w:ilvl w:val="1"/>
              <w:numId w:val="1"/>
            </w:numPr>
            <w:pBdr>
              <w:top w:val="nil"/>
              <w:left w:val="nil"/>
              <w:bottom w:val="nil"/>
              <w:right w:val="nil"/>
              <w:between w:val="nil"/>
            </w:pBdr>
            <w:rPr>
              <w:rFonts w:ascii="Times New Roman" w:hAnsi="Times New Roman" w:cs="Times New Roman"/>
              <w:color w:val="000000"/>
              <w:sz w:val="22"/>
              <w:szCs w:val="22"/>
            </w:rPr>
          </w:pPr>
          <w:r w:rsidRPr="00DA6A91">
            <w:rPr>
              <w:rFonts w:ascii="Times New Roman" w:hAnsi="Times New Roman" w:cs="Times New Roman"/>
              <w:color w:val="000000"/>
              <w:sz w:val="22"/>
              <w:szCs w:val="22"/>
            </w:rPr>
            <w:t xml:space="preserve">Renal dysfunction, hepatic disease, or cardiac disease </w:t>
          </w:r>
        </w:p>
      </w:sdtContent>
    </w:sdt>
    <w:sdt>
      <w:sdtPr>
        <w:rPr>
          <w:rFonts w:ascii="Times New Roman" w:hAnsi="Times New Roman" w:cs="Times New Roman"/>
          <w:sz w:val="22"/>
          <w:szCs w:val="22"/>
        </w:rPr>
        <w:tag w:val="goog_rdk_81"/>
        <w:id w:val="-1198080070"/>
      </w:sdtPr>
      <w:sdtEndPr/>
      <w:sdtContent>
        <w:p w14:paraId="225CE547" w14:textId="77777777" w:rsidR="00C3552C" w:rsidRPr="00DA6A91" w:rsidRDefault="00C3552C" w:rsidP="00C3552C">
          <w:pPr>
            <w:numPr>
              <w:ilvl w:val="1"/>
              <w:numId w:val="1"/>
            </w:numPr>
            <w:pBdr>
              <w:top w:val="nil"/>
              <w:left w:val="nil"/>
              <w:bottom w:val="nil"/>
              <w:right w:val="nil"/>
              <w:between w:val="nil"/>
            </w:pBdr>
            <w:rPr>
              <w:rFonts w:ascii="Times New Roman" w:hAnsi="Times New Roman" w:cs="Times New Roman"/>
              <w:color w:val="000000"/>
              <w:sz w:val="22"/>
              <w:szCs w:val="22"/>
            </w:rPr>
          </w:pPr>
          <w:r w:rsidRPr="00DA6A91">
            <w:rPr>
              <w:rFonts w:ascii="Times New Roman" w:hAnsi="Times New Roman" w:cs="Times New Roman"/>
              <w:color w:val="000000"/>
              <w:sz w:val="22"/>
              <w:szCs w:val="22"/>
            </w:rPr>
            <w:t xml:space="preserve">Known or suspected alcohol use </w:t>
          </w:r>
        </w:p>
      </w:sdtContent>
    </w:sdt>
    <w:sdt>
      <w:sdtPr>
        <w:rPr>
          <w:rFonts w:ascii="Times New Roman" w:hAnsi="Times New Roman" w:cs="Times New Roman"/>
          <w:sz w:val="22"/>
          <w:szCs w:val="22"/>
        </w:rPr>
        <w:tag w:val="goog_rdk_82"/>
        <w:id w:val="-1527863831"/>
      </w:sdtPr>
      <w:sdtEndPr/>
      <w:sdtContent>
        <w:p w14:paraId="60D48F9C" w14:textId="77777777" w:rsidR="00C3552C" w:rsidRPr="00DA6A91" w:rsidRDefault="00C3552C" w:rsidP="00C3552C">
          <w:pPr>
            <w:numPr>
              <w:ilvl w:val="1"/>
              <w:numId w:val="1"/>
            </w:numPr>
            <w:pBdr>
              <w:top w:val="nil"/>
              <w:left w:val="nil"/>
              <w:bottom w:val="nil"/>
              <w:right w:val="nil"/>
              <w:between w:val="nil"/>
            </w:pBdr>
            <w:rPr>
              <w:rFonts w:ascii="Times New Roman" w:hAnsi="Times New Roman" w:cs="Times New Roman"/>
              <w:color w:val="000000"/>
              <w:sz w:val="22"/>
              <w:szCs w:val="22"/>
            </w:rPr>
          </w:pPr>
          <w:r w:rsidRPr="00DA6A91">
            <w:rPr>
              <w:rFonts w:ascii="Times New Roman" w:hAnsi="Times New Roman" w:cs="Times New Roman"/>
              <w:color w:val="000000"/>
              <w:sz w:val="22"/>
              <w:szCs w:val="22"/>
            </w:rPr>
            <w:t xml:space="preserve">Concurrent benzodiazepine or other sedative prescription </w:t>
          </w:r>
        </w:p>
      </w:sdtContent>
    </w:sdt>
    <w:sdt>
      <w:sdtPr>
        <w:rPr>
          <w:rFonts w:ascii="Times New Roman" w:hAnsi="Times New Roman" w:cs="Times New Roman"/>
          <w:sz w:val="22"/>
          <w:szCs w:val="22"/>
        </w:rPr>
        <w:tag w:val="goog_rdk_83"/>
        <w:id w:val="1249302343"/>
      </w:sdtPr>
      <w:sdtEndPr/>
      <w:sdtContent>
        <w:p w14:paraId="55964410" w14:textId="77777777" w:rsidR="00C3552C" w:rsidRPr="00DA6A91" w:rsidRDefault="00C3552C" w:rsidP="00C3552C">
          <w:pPr>
            <w:numPr>
              <w:ilvl w:val="1"/>
              <w:numId w:val="1"/>
            </w:numPr>
            <w:pBdr>
              <w:top w:val="nil"/>
              <w:left w:val="nil"/>
              <w:bottom w:val="nil"/>
              <w:right w:val="nil"/>
              <w:between w:val="nil"/>
            </w:pBdr>
            <w:rPr>
              <w:rFonts w:ascii="Times New Roman" w:hAnsi="Times New Roman" w:cs="Times New Roman"/>
              <w:color w:val="000000"/>
              <w:sz w:val="22"/>
              <w:szCs w:val="22"/>
            </w:rPr>
          </w:pPr>
          <w:r w:rsidRPr="00DA6A91">
            <w:rPr>
              <w:rFonts w:ascii="Times New Roman" w:hAnsi="Times New Roman" w:cs="Times New Roman"/>
              <w:color w:val="000000"/>
              <w:sz w:val="22"/>
              <w:szCs w:val="22"/>
            </w:rPr>
            <w:t>Concurrent antidepressant prescription</w:t>
          </w:r>
        </w:p>
      </w:sdtContent>
    </w:sdt>
    <w:sdt>
      <w:sdtPr>
        <w:rPr>
          <w:rFonts w:ascii="Times New Roman" w:hAnsi="Times New Roman" w:cs="Times New Roman"/>
          <w:sz w:val="22"/>
          <w:szCs w:val="22"/>
        </w:rPr>
        <w:tag w:val="goog_rdk_84"/>
        <w:id w:val="628369002"/>
      </w:sdtPr>
      <w:sdtEndPr/>
      <w:sdtContent>
        <w:p w14:paraId="00BE0557" w14:textId="77777777" w:rsidR="00C3552C" w:rsidRPr="00DA6A91" w:rsidRDefault="00C3552C" w:rsidP="00C3552C">
          <w:pPr>
            <w:numPr>
              <w:ilvl w:val="0"/>
              <w:numId w:val="1"/>
            </w:numPr>
            <w:pBdr>
              <w:top w:val="nil"/>
              <w:left w:val="nil"/>
              <w:bottom w:val="nil"/>
              <w:right w:val="nil"/>
              <w:between w:val="nil"/>
            </w:pBdr>
            <w:rPr>
              <w:rFonts w:ascii="Times New Roman" w:hAnsi="Times New Roman" w:cs="Times New Roman"/>
              <w:color w:val="000000"/>
              <w:sz w:val="22"/>
              <w:szCs w:val="22"/>
            </w:rPr>
          </w:pPr>
          <w:r w:rsidRPr="00DA6A91">
            <w:rPr>
              <w:rFonts w:ascii="Times New Roman" w:hAnsi="Times New Roman" w:cs="Times New Roman"/>
              <w:color w:val="000000"/>
              <w:sz w:val="22"/>
              <w:szCs w:val="22"/>
            </w:rPr>
            <w:t>Persons who may have difficulty accessing emergency medical services</w:t>
          </w:r>
        </w:p>
      </w:sdtContent>
    </w:sdt>
    <w:sdt>
      <w:sdtPr>
        <w:rPr>
          <w:rFonts w:ascii="Times New Roman" w:hAnsi="Times New Roman" w:cs="Times New Roman"/>
          <w:sz w:val="22"/>
          <w:szCs w:val="22"/>
        </w:rPr>
        <w:tag w:val="goog_rdk_85"/>
        <w:id w:val="260108453"/>
      </w:sdtPr>
      <w:sdtEndPr/>
      <w:sdtContent>
        <w:p w14:paraId="14DF80D2" w14:textId="77777777" w:rsidR="00C3552C" w:rsidRPr="00DA6A91" w:rsidRDefault="00C3552C" w:rsidP="00C3552C">
          <w:pPr>
            <w:numPr>
              <w:ilvl w:val="0"/>
              <w:numId w:val="1"/>
            </w:numPr>
            <w:pBdr>
              <w:top w:val="nil"/>
              <w:left w:val="nil"/>
              <w:bottom w:val="nil"/>
              <w:right w:val="nil"/>
              <w:between w:val="nil"/>
            </w:pBdr>
            <w:rPr>
              <w:rFonts w:ascii="Times New Roman" w:hAnsi="Times New Roman" w:cs="Times New Roman"/>
              <w:color w:val="000000"/>
              <w:sz w:val="22"/>
              <w:szCs w:val="22"/>
            </w:rPr>
          </w:pPr>
          <w:r w:rsidRPr="00DA6A91">
            <w:rPr>
              <w:rFonts w:ascii="Times New Roman" w:hAnsi="Times New Roman" w:cs="Times New Roman"/>
              <w:color w:val="000000"/>
              <w:sz w:val="22"/>
              <w:szCs w:val="22"/>
            </w:rPr>
            <w:t>Voluntary request by person or agency</w:t>
          </w:r>
        </w:p>
      </w:sdtContent>
    </w:sdt>
    <w:sdt>
      <w:sdtPr>
        <w:rPr>
          <w:rFonts w:ascii="Times New Roman" w:hAnsi="Times New Roman" w:cs="Times New Roman"/>
          <w:sz w:val="22"/>
          <w:szCs w:val="22"/>
        </w:rPr>
        <w:tag w:val="goog_rdk_86"/>
        <w:id w:val="1586572322"/>
      </w:sdtPr>
      <w:sdtEndPr/>
      <w:sdtContent>
        <w:p w14:paraId="5D5DC431" w14:textId="77777777" w:rsidR="00C3552C" w:rsidRPr="00DA6A91" w:rsidRDefault="00C3552C" w:rsidP="00C3552C">
          <w:pPr>
            <w:numPr>
              <w:ilvl w:val="0"/>
              <w:numId w:val="1"/>
            </w:numPr>
            <w:pBdr>
              <w:top w:val="nil"/>
              <w:left w:val="nil"/>
              <w:bottom w:val="nil"/>
              <w:right w:val="nil"/>
              <w:between w:val="nil"/>
            </w:pBdr>
            <w:rPr>
              <w:rFonts w:ascii="Times New Roman" w:hAnsi="Times New Roman" w:cs="Times New Roman"/>
              <w:sz w:val="22"/>
              <w:szCs w:val="22"/>
            </w:rPr>
          </w:pPr>
          <w:r w:rsidRPr="00DA6A91">
            <w:rPr>
              <w:rFonts w:ascii="Times New Roman" w:hAnsi="Times New Roman" w:cs="Times New Roman"/>
              <w:sz w:val="22"/>
              <w:szCs w:val="22"/>
            </w:rPr>
            <w:t>Any person at risk of an opioid overdose</w:t>
          </w:r>
        </w:p>
      </w:sdtContent>
    </w:sdt>
    <w:sdt>
      <w:sdtPr>
        <w:rPr>
          <w:rFonts w:ascii="Times New Roman" w:hAnsi="Times New Roman" w:cs="Times New Roman"/>
          <w:sz w:val="22"/>
          <w:szCs w:val="22"/>
        </w:rPr>
        <w:tag w:val="goog_rdk_87"/>
        <w:id w:val="1721400374"/>
      </w:sdtPr>
      <w:sdtEndPr/>
      <w:sdtContent>
        <w:p w14:paraId="713C7137" w14:textId="77777777" w:rsidR="00C3552C" w:rsidRPr="00DA6A91" w:rsidRDefault="00C3552C" w:rsidP="00C3552C">
          <w:pPr>
            <w:numPr>
              <w:ilvl w:val="0"/>
              <w:numId w:val="1"/>
            </w:numPr>
            <w:rPr>
              <w:rFonts w:ascii="Times New Roman" w:hAnsi="Times New Roman" w:cs="Times New Roman"/>
              <w:sz w:val="22"/>
              <w:szCs w:val="22"/>
            </w:rPr>
          </w:pPr>
          <w:r w:rsidRPr="00DA6A91">
            <w:rPr>
              <w:rFonts w:ascii="Times New Roman" w:hAnsi="Times New Roman" w:cs="Times New Roman"/>
              <w:sz w:val="22"/>
              <w:szCs w:val="22"/>
            </w:rPr>
            <w:t>Family members, friends or other persons who are in a position to assist a person at risk of experiencing an opioid-related overdose</w:t>
          </w:r>
        </w:p>
      </w:sdtContent>
    </w:sdt>
    <w:p w14:paraId="36D0323C" w14:textId="77777777" w:rsidR="00C3552C" w:rsidRPr="00DA6A91" w:rsidRDefault="00C3552C" w:rsidP="00C3552C">
      <w:pPr>
        <w:rPr>
          <w:rFonts w:ascii="Times New Roman" w:hAnsi="Times New Roman" w:cs="Times New Roman"/>
          <w:sz w:val="22"/>
          <w:szCs w:val="22"/>
        </w:rPr>
      </w:pPr>
    </w:p>
    <w:p w14:paraId="6C23E6F6" w14:textId="77777777" w:rsidR="00C3552C" w:rsidRPr="00DA6A91" w:rsidRDefault="00C3552C" w:rsidP="00C3552C">
      <w:pPr>
        <w:rPr>
          <w:rFonts w:ascii="Times New Roman" w:hAnsi="Times New Roman" w:cs="Times New Roman"/>
          <w:b/>
          <w:sz w:val="22"/>
          <w:szCs w:val="22"/>
          <w:u w:val="single"/>
        </w:rPr>
      </w:pPr>
      <w:r w:rsidRPr="00DA6A91">
        <w:rPr>
          <w:rFonts w:ascii="Times New Roman" w:hAnsi="Times New Roman" w:cs="Times New Roman"/>
          <w:b/>
          <w:sz w:val="22"/>
          <w:szCs w:val="22"/>
          <w:u w:val="single"/>
        </w:rPr>
        <w:t>AUTHORIZATION</w:t>
      </w:r>
    </w:p>
    <w:p w14:paraId="386049ED" w14:textId="0D10FFDC" w:rsidR="00C3552C" w:rsidRPr="00DA6A91" w:rsidRDefault="00474384" w:rsidP="00C3552C">
      <w:pPr>
        <w:rPr>
          <w:rFonts w:ascii="Times New Roman" w:hAnsi="Times New Roman" w:cs="Times New Roman"/>
          <w:sz w:val="22"/>
          <w:szCs w:val="22"/>
        </w:rPr>
      </w:pPr>
      <w:r w:rsidRPr="00DA6A91">
        <w:rPr>
          <w:rFonts w:ascii="Times New Roman" w:hAnsi="Times New Roman" w:cs="Times New Roman"/>
          <w:sz w:val="22"/>
          <w:szCs w:val="22"/>
        </w:rPr>
        <w:t xml:space="preserve">This standing order is intended for utilization by the </w:t>
      </w:r>
      <w:r w:rsidRPr="00DA6A91">
        <w:rPr>
          <w:rFonts w:ascii="Times New Roman" w:hAnsi="Times New Roman" w:cs="Times New Roman"/>
          <w:sz w:val="22"/>
          <w:szCs w:val="22"/>
          <w:highlight w:val="yellow"/>
        </w:rPr>
        <w:t>Designated Individual</w:t>
      </w:r>
      <w:r w:rsidRPr="00DA6A91">
        <w:rPr>
          <w:rFonts w:ascii="Times New Roman" w:hAnsi="Times New Roman" w:cs="Times New Roman"/>
          <w:sz w:val="22"/>
          <w:szCs w:val="22"/>
        </w:rPr>
        <w:t xml:space="preserve"> to provide naloxone to eligible individuals </w:t>
      </w:r>
      <w:r w:rsidR="00A873CF">
        <w:rPr>
          <w:rFonts w:ascii="Times New Roman" w:hAnsi="Times New Roman" w:cs="Times New Roman"/>
          <w:sz w:val="22"/>
          <w:szCs w:val="22"/>
        </w:rPr>
        <w:t xml:space="preserve">who </w:t>
      </w:r>
      <w:r w:rsidRPr="00DA6A91">
        <w:rPr>
          <w:rFonts w:ascii="Times New Roman" w:hAnsi="Times New Roman" w:cs="Times New Roman"/>
          <w:sz w:val="22"/>
          <w:szCs w:val="22"/>
        </w:rPr>
        <w:t xml:space="preserve">have completed </w:t>
      </w:r>
      <w:r w:rsidR="00B94F7B" w:rsidRPr="00DA6A91">
        <w:rPr>
          <w:rFonts w:ascii="Times New Roman" w:hAnsi="Times New Roman" w:cs="Times New Roman"/>
          <w:sz w:val="22"/>
          <w:szCs w:val="22"/>
        </w:rPr>
        <w:t>either the</w:t>
      </w:r>
      <w:r w:rsidRPr="00DA6A91">
        <w:rPr>
          <w:rFonts w:ascii="Times New Roman" w:hAnsi="Times New Roman" w:cs="Times New Roman"/>
          <w:sz w:val="22"/>
          <w:szCs w:val="22"/>
        </w:rPr>
        <w:t xml:space="preserve"> West Virginia </w:t>
      </w:r>
      <w:r w:rsidR="00012024">
        <w:rPr>
          <w:rFonts w:ascii="Times New Roman" w:hAnsi="Times New Roman" w:cs="Times New Roman"/>
          <w:sz w:val="22"/>
          <w:szCs w:val="22"/>
        </w:rPr>
        <w:t xml:space="preserve">Department of Health and Human Resources, </w:t>
      </w:r>
      <w:r w:rsidRPr="00DA6A91">
        <w:rPr>
          <w:rFonts w:ascii="Times New Roman" w:hAnsi="Times New Roman" w:cs="Times New Roman"/>
          <w:sz w:val="22"/>
          <w:szCs w:val="22"/>
        </w:rPr>
        <w:t xml:space="preserve">Office of </w:t>
      </w:r>
      <w:r w:rsidR="00012024">
        <w:rPr>
          <w:rFonts w:ascii="Times New Roman" w:hAnsi="Times New Roman" w:cs="Times New Roman"/>
          <w:sz w:val="22"/>
          <w:szCs w:val="22"/>
        </w:rPr>
        <w:t>Emergency Medical Services (</w:t>
      </w:r>
      <w:r w:rsidR="00875DEF">
        <w:rPr>
          <w:rFonts w:ascii="Times New Roman" w:hAnsi="Times New Roman" w:cs="Times New Roman"/>
          <w:sz w:val="22"/>
          <w:szCs w:val="22"/>
        </w:rPr>
        <w:t>O</w:t>
      </w:r>
      <w:r w:rsidRPr="00DA6A91">
        <w:rPr>
          <w:rFonts w:ascii="Times New Roman" w:hAnsi="Times New Roman" w:cs="Times New Roman"/>
          <w:sz w:val="22"/>
          <w:szCs w:val="22"/>
        </w:rPr>
        <w:t>EMS</w:t>
      </w:r>
      <w:r w:rsidR="00012024">
        <w:rPr>
          <w:rFonts w:ascii="Times New Roman" w:hAnsi="Times New Roman" w:cs="Times New Roman"/>
          <w:sz w:val="22"/>
          <w:szCs w:val="22"/>
        </w:rPr>
        <w:t xml:space="preserve">), </w:t>
      </w:r>
      <w:r w:rsidRPr="00DA6A91">
        <w:rPr>
          <w:rFonts w:ascii="Times New Roman" w:hAnsi="Times New Roman" w:cs="Times New Roman"/>
          <w:sz w:val="22"/>
          <w:szCs w:val="22"/>
        </w:rPr>
        <w:t xml:space="preserve"> Office of Drug Control Policy </w:t>
      </w:r>
      <w:r w:rsidR="00012024">
        <w:rPr>
          <w:rFonts w:ascii="Times New Roman" w:hAnsi="Times New Roman" w:cs="Times New Roman"/>
          <w:sz w:val="22"/>
          <w:szCs w:val="22"/>
        </w:rPr>
        <w:t xml:space="preserve">(ODCP) </w:t>
      </w:r>
      <w:r w:rsidRPr="00DA6A91">
        <w:rPr>
          <w:rFonts w:ascii="Times New Roman" w:hAnsi="Times New Roman" w:cs="Times New Roman"/>
          <w:sz w:val="22"/>
          <w:szCs w:val="22"/>
        </w:rPr>
        <w:t>Naloxone Training</w:t>
      </w:r>
      <w:r w:rsidR="00B94F7B" w:rsidRPr="00DA6A91">
        <w:rPr>
          <w:rFonts w:ascii="Times New Roman" w:hAnsi="Times New Roman" w:cs="Times New Roman"/>
          <w:sz w:val="22"/>
          <w:szCs w:val="22"/>
        </w:rPr>
        <w:t xml:space="preserve"> or other naloxone training/counseling (MUST INCLUDE THE COUNSELING INDICATED BELOW)</w:t>
      </w:r>
      <w:r w:rsidRPr="00DA6A91">
        <w:rPr>
          <w:rFonts w:ascii="Times New Roman" w:hAnsi="Times New Roman" w:cs="Times New Roman"/>
          <w:sz w:val="22"/>
          <w:szCs w:val="22"/>
        </w:rPr>
        <w:t>.</w:t>
      </w:r>
    </w:p>
    <w:p w14:paraId="6100EBED" w14:textId="77777777" w:rsidR="00474384" w:rsidRPr="00DA6A91" w:rsidRDefault="00474384" w:rsidP="00C3552C">
      <w:pPr>
        <w:rPr>
          <w:rFonts w:ascii="Times New Roman" w:hAnsi="Times New Roman" w:cs="Times New Roman"/>
          <w:sz w:val="22"/>
          <w:szCs w:val="22"/>
        </w:rPr>
      </w:pPr>
      <w:r w:rsidRPr="00DA6A91">
        <w:rPr>
          <w:rFonts w:ascii="Times New Roman" w:hAnsi="Times New Roman" w:cs="Times New Roman"/>
          <w:sz w:val="22"/>
          <w:szCs w:val="22"/>
        </w:rPr>
        <w:t>Designated Individuals authorized to util</w:t>
      </w:r>
      <w:r w:rsidR="00E00FF4" w:rsidRPr="00DA6A91">
        <w:rPr>
          <w:rFonts w:ascii="Times New Roman" w:hAnsi="Times New Roman" w:cs="Times New Roman"/>
          <w:sz w:val="22"/>
          <w:szCs w:val="22"/>
        </w:rPr>
        <w:t xml:space="preserve">ize this standing order include: </w:t>
      </w:r>
      <w:r w:rsidR="00E00FF4" w:rsidRPr="00DA6A91">
        <w:rPr>
          <w:rFonts w:ascii="Times New Roman" w:hAnsi="Times New Roman" w:cs="Times New Roman"/>
          <w:sz w:val="22"/>
          <w:szCs w:val="22"/>
          <w:highlight w:val="yellow"/>
        </w:rPr>
        <w:t>MUST CHOOSE ONE OR MORE</w:t>
      </w:r>
    </w:p>
    <w:p w14:paraId="7B67D356" w14:textId="77777777" w:rsidR="00E00FF4" w:rsidRPr="00DA6A91" w:rsidRDefault="00E00FF4">
      <w:pPr>
        <w:pStyle w:val="z-TopofForm"/>
        <w:rPr>
          <w:rFonts w:ascii="Times New Roman" w:hAnsi="Times New Roman" w:cs="Times New Roman"/>
          <w:sz w:val="22"/>
          <w:szCs w:val="22"/>
        </w:rPr>
      </w:pPr>
      <w:r w:rsidRPr="00DA6A91">
        <w:rPr>
          <w:rFonts w:ascii="Times New Roman" w:hAnsi="Times New Roman" w:cs="Times New Roman"/>
          <w:sz w:val="22"/>
          <w:szCs w:val="22"/>
        </w:rPr>
        <w:t>Top of Form</w:t>
      </w:r>
    </w:p>
    <w:p w14:paraId="59238E31" w14:textId="77777777" w:rsidR="00E00FF4" w:rsidRPr="00DA6A91" w:rsidRDefault="00E00FF4" w:rsidP="00C3552C">
      <w:pPr>
        <w:rPr>
          <w:rFonts w:ascii="Times New Roman" w:hAnsi="Times New Roman" w:cs="Times New Roman"/>
          <w:sz w:val="22"/>
          <w:szCs w:val="22"/>
        </w:rPr>
      </w:pPr>
      <w:r w:rsidRPr="00DA6A91">
        <w:rPr>
          <w:rFonts w:ascii="Times New Roman" w:hAnsi="Times New Roman" w:cs="Times New Roman"/>
          <w:sz w:val="22"/>
          <w:szCs w:val="22"/>
        </w:rPr>
        <w:fldChar w:fldCharType="begin"/>
      </w:r>
      <w:r w:rsidRPr="00DA6A91">
        <w:rPr>
          <w:rFonts w:ascii="Times New Roman" w:hAnsi="Times New Roman" w:cs="Times New Roman"/>
          <w:sz w:val="22"/>
          <w:szCs w:val="22"/>
        </w:rPr>
        <w:instrText xml:space="preserve"> </w:instrText>
      </w:r>
      <w:r w:rsidRPr="00DA6A91">
        <w:rPr>
          <w:rFonts w:ascii="Times New Roman" w:hAnsi="Times New Roman" w:cs="Times New Roman"/>
          <w:sz w:val="22"/>
          <w:szCs w:val="22"/>
        </w:rPr>
        <w:fldChar w:fldCharType="begin"/>
      </w:r>
      <w:r w:rsidRPr="00DA6A91">
        <w:rPr>
          <w:rFonts w:ascii="Times New Roman" w:hAnsi="Times New Roman" w:cs="Times New Roman"/>
          <w:sz w:val="22"/>
          <w:szCs w:val="22"/>
        </w:rPr>
        <w:instrText xml:space="preserve"> PRIVATE "&lt;INPUT TYPE=\"CHECKBOX\"&gt;" </w:instrText>
      </w:r>
      <w:r w:rsidRPr="00DA6A91">
        <w:rPr>
          <w:rFonts w:ascii="Times New Roman" w:hAnsi="Times New Roman" w:cs="Times New Roman"/>
          <w:sz w:val="22"/>
          <w:szCs w:val="22"/>
        </w:rPr>
        <w:fldChar w:fldCharType="end"/>
      </w:r>
      <w:r w:rsidRPr="00DA6A91">
        <w:rPr>
          <w:rFonts w:ascii="Times New Roman" w:hAnsi="Times New Roman" w:cs="Times New Roman"/>
          <w:sz w:val="22"/>
          <w:szCs w:val="22"/>
        </w:rPr>
        <w:instrText xml:space="preserve">MACROBUTTON HTMLDirect </w:instrText>
      </w:r>
      <w:r w:rsidR="000657F7" w:rsidRPr="00DA6A91">
        <w:rPr>
          <w:rFonts w:ascii="Times New Roman" w:hAnsi="Times New Roman" w:cs="Times New Roman"/>
          <w:noProof/>
          <w:sz w:val="22"/>
          <w:szCs w:val="22"/>
        </w:rPr>
        <w:drawing>
          <wp:inline distT="0" distB="0" distL="0" distR="0" wp14:anchorId="6372077C" wp14:editId="28960D98">
            <wp:extent cx="203200" cy="203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A6A91">
        <w:rPr>
          <w:rFonts w:ascii="Times New Roman" w:hAnsi="Times New Roman" w:cs="Times New Roman"/>
          <w:sz w:val="22"/>
          <w:szCs w:val="22"/>
        </w:rPr>
        <w:fldChar w:fldCharType="end"/>
      </w:r>
      <w:r w:rsidRPr="00DA6A91">
        <w:rPr>
          <w:rFonts w:ascii="Times New Roman" w:hAnsi="Times New Roman" w:cs="Times New Roman"/>
          <w:sz w:val="22"/>
          <w:szCs w:val="22"/>
        </w:rPr>
        <w:t>Medical Assistant</w:t>
      </w:r>
    </w:p>
    <w:p w14:paraId="4412C2B2" w14:textId="77777777" w:rsidR="00E00FF4" w:rsidRPr="00DA6A91" w:rsidRDefault="00E00FF4" w:rsidP="00C3552C">
      <w:pPr>
        <w:rPr>
          <w:rFonts w:ascii="Times New Roman" w:hAnsi="Times New Roman" w:cs="Times New Roman"/>
          <w:sz w:val="22"/>
          <w:szCs w:val="22"/>
        </w:rPr>
      </w:pPr>
      <w:r w:rsidRPr="00DA6A91">
        <w:rPr>
          <w:rFonts w:ascii="Times New Roman" w:hAnsi="Times New Roman" w:cs="Times New Roman"/>
          <w:sz w:val="22"/>
          <w:szCs w:val="22"/>
        </w:rPr>
        <w:fldChar w:fldCharType="begin"/>
      </w:r>
      <w:r w:rsidRPr="00DA6A91">
        <w:rPr>
          <w:rFonts w:ascii="Times New Roman" w:hAnsi="Times New Roman" w:cs="Times New Roman"/>
          <w:sz w:val="22"/>
          <w:szCs w:val="22"/>
        </w:rPr>
        <w:instrText xml:space="preserve"> </w:instrText>
      </w:r>
      <w:r w:rsidRPr="00DA6A91">
        <w:rPr>
          <w:rFonts w:ascii="Times New Roman" w:hAnsi="Times New Roman" w:cs="Times New Roman"/>
          <w:sz w:val="22"/>
          <w:szCs w:val="22"/>
        </w:rPr>
        <w:fldChar w:fldCharType="begin"/>
      </w:r>
      <w:r w:rsidRPr="00DA6A91">
        <w:rPr>
          <w:rFonts w:ascii="Times New Roman" w:hAnsi="Times New Roman" w:cs="Times New Roman"/>
          <w:sz w:val="22"/>
          <w:szCs w:val="22"/>
        </w:rPr>
        <w:instrText xml:space="preserve"> PRIVATE "&lt;INPUT TYPE=\"CHECKBOX\"&gt;" </w:instrText>
      </w:r>
      <w:r w:rsidRPr="00DA6A91">
        <w:rPr>
          <w:rFonts w:ascii="Times New Roman" w:hAnsi="Times New Roman" w:cs="Times New Roman"/>
          <w:sz w:val="22"/>
          <w:szCs w:val="22"/>
        </w:rPr>
        <w:fldChar w:fldCharType="end"/>
      </w:r>
      <w:r w:rsidRPr="00DA6A91">
        <w:rPr>
          <w:rFonts w:ascii="Times New Roman" w:hAnsi="Times New Roman" w:cs="Times New Roman"/>
          <w:sz w:val="22"/>
          <w:szCs w:val="22"/>
        </w:rPr>
        <w:instrText xml:space="preserve">MACROBUTTON HTMLDirect </w:instrText>
      </w:r>
      <w:r w:rsidRPr="00DA6A91">
        <w:rPr>
          <w:rFonts w:ascii="Times New Roman" w:hAnsi="Times New Roman" w:cs="Times New Roman"/>
          <w:noProof/>
          <w:sz w:val="22"/>
          <w:szCs w:val="22"/>
        </w:rPr>
        <w:drawing>
          <wp:inline distT="0" distB="0" distL="0" distR="0" wp14:anchorId="1F944920" wp14:editId="2F5D85FB">
            <wp:extent cx="203200" cy="203200"/>
            <wp:effectExtent l="0" t="0" r="127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A6A91">
        <w:rPr>
          <w:rFonts w:ascii="Times New Roman" w:hAnsi="Times New Roman" w:cs="Times New Roman"/>
          <w:sz w:val="22"/>
          <w:szCs w:val="22"/>
        </w:rPr>
        <w:fldChar w:fldCharType="end"/>
      </w:r>
      <w:r w:rsidRPr="00DA6A91">
        <w:rPr>
          <w:rFonts w:ascii="Times New Roman" w:hAnsi="Times New Roman" w:cs="Times New Roman"/>
          <w:sz w:val="22"/>
          <w:szCs w:val="22"/>
        </w:rPr>
        <w:t>Nurse</w:t>
      </w:r>
    </w:p>
    <w:p w14:paraId="1EC3F8CA" w14:textId="77777777" w:rsidR="00E00FF4" w:rsidRPr="00DA6A91" w:rsidRDefault="00E00FF4" w:rsidP="00C3552C">
      <w:pPr>
        <w:rPr>
          <w:rFonts w:ascii="Times New Roman" w:hAnsi="Times New Roman" w:cs="Times New Roman"/>
          <w:sz w:val="22"/>
          <w:szCs w:val="22"/>
        </w:rPr>
      </w:pPr>
      <w:r w:rsidRPr="00DA6A91">
        <w:rPr>
          <w:rFonts w:ascii="Times New Roman" w:hAnsi="Times New Roman" w:cs="Times New Roman"/>
          <w:sz w:val="22"/>
          <w:szCs w:val="22"/>
        </w:rPr>
        <w:fldChar w:fldCharType="begin"/>
      </w:r>
      <w:r w:rsidRPr="00DA6A91">
        <w:rPr>
          <w:rFonts w:ascii="Times New Roman" w:hAnsi="Times New Roman" w:cs="Times New Roman"/>
          <w:sz w:val="22"/>
          <w:szCs w:val="22"/>
        </w:rPr>
        <w:instrText xml:space="preserve"> </w:instrText>
      </w:r>
      <w:r w:rsidRPr="00DA6A91">
        <w:rPr>
          <w:rFonts w:ascii="Times New Roman" w:hAnsi="Times New Roman" w:cs="Times New Roman"/>
          <w:sz w:val="22"/>
          <w:szCs w:val="22"/>
        </w:rPr>
        <w:fldChar w:fldCharType="begin"/>
      </w:r>
      <w:r w:rsidRPr="00DA6A91">
        <w:rPr>
          <w:rFonts w:ascii="Times New Roman" w:hAnsi="Times New Roman" w:cs="Times New Roman"/>
          <w:sz w:val="22"/>
          <w:szCs w:val="22"/>
        </w:rPr>
        <w:instrText xml:space="preserve"> PRIVATE "&lt;INPUT TYPE=\"CHECKBOX\"&gt;" </w:instrText>
      </w:r>
      <w:r w:rsidRPr="00DA6A91">
        <w:rPr>
          <w:rFonts w:ascii="Times New Roman" w:hAnsi="Times New Roman" w:cs="Times New Roman"/>
          <w:sz w:val="22"/>
          <w:szCs w:val="22"/>
        </w:rPr>
        <w:fldChar w:fldCharType="end"/>
      </w:r>
      <w:r w:rsidRPr="00DA6A91">
        <w:rPr>
          <w:rFonts w:ascii="Times New Roman" w:hAnsi="Times New Roman" w:cs="Times New Roman"/>
          <w:sz w:val="22"/>
          <w:szCs w:val="22"/>
        </w:rPr>
        <w:instrText xml:space="preserve">MACROBUTTON HTMLDirect </w:instrText>
      </w:r>
      <w:r w:rsidRPr="00DA6A91">
        <w:rPr>
          <w:rFonts w:ascii="Times New Roman" w:hAnsi="Times New Roman" w:cs="Times New Roman"/>
          <w:noProof/>
          <w:sz w:val="22"/>
          <w:szCs w:val="22"/>
        </w:rPr>
        <w:drawing>
          <wp:inline distT="0" distB="0" distL="0" distR="0" wp14:anchorId="49D3DA5C" wp14:editId="5F6CE811">
            <wp:extent cx="203200" cy="203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A6A91">
        <w:rPr>
          <w:rFonts w:ascii="Times New Roman" w:hAnsi="Times New Roman" w:cs="Times New Roman"/>
          <w:sz w:val="22"/>
          <w:szCs w:val="22"/>
        </w:rPr>
        <w:fldChar w:fldCharType="end"/>
      </w:r>
      <w:r w:rsidRPr="00DA6A91">
        <w:rPr>
          <w:rFonts w:ascii="Times New Roman" w:hAnsi="Times New Roman" w:cs="Times New Roman"/>
          <w:sz w:val="22"/>
          <w:szCs w:val="22"/>
        </w:rPr>
        <w:t>EMS</w:t>
      </w:r>
    </w:p>
    <w:p w14:paraId="5F2C13DB" w14:textId="77777777" w:rsidR="00E00FF4" w:rsidRPr="00DA6A91" w:rsidRDefault="00E00FF4" w:rsidP="00C3552C">
      <w:pPr>
        <w:rPr>
          <w:rFonts w:ascii="Times New Roman" w:hAnsi="Times New Roman" w:cs="Times New Roman"/>
          <w:sz w:val="22"/>
          <w:szCs w:val="22"/>
        </w:rPr>
      </w:pPr>
      <w:r w:rsidRPr="00DA6A91">
        <w:rPr>
          <w:rFonts w:ascii="Times New Roman" w:hAnsi="Times New Roman" w:cs="Times New Roman"/>
          <w:sz w:val="22"/>
          <w:szCs w:val="22"/>
        </w:rPr>
        <w:fldChar w:fldCharType="begin"/>
      </w:r>
      <w:r w:rsidRPr="00DA6A91">
        <w:rPr>
          <w:rFonts w:ascii="Times New Roman" w:hAnsi="Times New Roman" w:cs="Times New Roman"/>
          <w:sz w:val="22"/>
          <w:szCs w:val="22"/>
        </w:rPr>
        <w:instrText xml:space="preserve"> </w:instrText>
      </w:r>
      <w:r w:rsidRPr="00DA6A91">
        <w:rPr>
          <w:rFonts w:ascii="Times New Roman" w:hAnsi="Times New Roman" w:cs="Times New Roman"/>
          <w:sz w:val="22"/>
          <w:szCs w:val="22"/>
        </w:rPr>
        <w:fldChar w:fldCharType="begin"/>
      </w:r>
      <w:r w:rsidRPr="00DA6A91">
        <w:rPr>
          <w:rFonts w:ascii="Times New Roman" w:hAnsi="Times New Roman" w:cs="Times New Roman"/>
          <w:sz w:val="22"/>
          <w:szCs w:val="22"/>
        </w:rPr>
        <w:instrText xml:space="preserve"> PRIVATE "&lt;INPUT TYPE=\"CHECKBOX\"&gt;" </w:instrText>
      </w:r>
      <w:r w:rsidRPr="00DA6A91">
        <w:rPr>
          <w:rFonts w:ascii="Times New Roman" w:hAnsi="Times New Roman" w:cs="Times New Roman"/>
          <w:sz w:val="22"/>
          <w:szCs w:val="22"/>
        </w:rPr>
        <w:fldChar w:fldCharType="end"/>
      </w:r>
      <w:r w:rsidRPr="00DA6A91">
        <w:rPr>
          <w:rFonts w:ascii="Times New Roman" w:hAnsi="Times New Roman" w:cs="Times New Roman"/>
          <w:sz w:val="22"/>
          <w:szCs w:val="22"/>
        </w:rPr>
        <w:instrText xml:space="preserve">MACROBUTTON HTMLDirect </w:instrText>
      </w:r>
      <w:r w:rsidRPr="00DA6A91">
        <w:rPr>
          <w:rFonts w:ascii="Times New Roman" w:hAnsi="Times New Roman" w:cs="Times New Roman"/>
          <w:noProof/>
          <w:sz w:val="22"/>
          <w:szCs w:val="22"/>
        </w:rPr>
        <w:drawing>
          <wp:inline distT="0" distB="0" distL="0" distR="0" wp14:anchorId="700FBC8C" wp14:editId="26C1480A">
            <wp:extent cx="203200" cy="203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A6A91">
        <w:rPr>
          <w:rFonts w:ascii="Times New Roman" w:hAnsi="Times New Roman" w:cs="Times New Roman"/>
          <w:sz w:val="22"/>
          <w:szCs w:val="22"/>
        </w:rPr>
        <w:fldChar w:fldCharType="end"/>
      </w:r>
      <w:r w:rsidRPr="00DA6A91">
        <w:rPr>
          <w:rFonts w:ascii="Times New Roman" w:hAnsi="Times New Roman" w:cs="Times New Roman"/>
          <w:sz w:val="22"/>
          <w:szCs w:val="22"/>
        </w:rPr>
        <w:t>Peer Recovery Coach</w:t>
      </w:r>
    </w:p>
    <w:p w14:paraId="3902946C" w14:textId="77777777" w:rsidR="00E00FF4" w:rsidRPr="00DA6A91" w:rsidRDefault="00E00FF4" w:rsidP="00C3552C">
      <w:pPr>
        <w:rPr>
          <w:rFonts w:ascii="Times New Roman" w:hAnsi="Times New Roman" w:cs="Times New Roman"/>
          <w:sz w:val="22"/>
          <w:szCs w:val="22"/>
        </w:rPr>
      </w:pPr>
      <w:r w:rsidRPr="00DA6A91">
        <w:rPr>
          <w:rFonts w:ascii="Times New Roman" w:hAnsi="Times New Roman" w:cs="Times New Roman"/>
          <w:sz w:val="22"/>
          <w:szCs w:val="22"/>
        </w:rPr>
        <w:fldChar w:fldCharType="begin"/>
      </w:r>
      <w:r w:rsidRPr="00DA6A91">
        <w:rPr>
          <w:rFonts w:ascii="Times New Roman" w:hAnsi="Times New Roman" w:cs="Times New Roman"/>
          <w:sz w:val="22"/>
          <w:szCs w:val="22"/>
        </w:rPr>
        <w:instrText xml:space="preserve"> </w:instrText>
      </w:r>
      <w:r w:rsidRPr="00DA6A91">
        <w:rPr>
          <w:rFonts w:ascii="Times New Roman" w:hAnsi="Times New Roman" w:cs="Times New Roman"/>
          <w:sz w:val="22"/>
          <w:szCs w:val="22"/>
        </w:rPr>
        <w:fldChar w:fldCharType="begin"/>
      </w:r>
      <w:r w:rsidRPr="00DA6A91">
        <w:rPr>
          <w:rFonts w:ascii="Times New Roman" w:hAnsi="Times New Roman" w:cs="Times New Roman"/>
          <w:sz w:val="22"/>
          <w:szCs w:val="22"/>
        </w:rPr>
        <w:instrText xml:space="preserve"> PRIVATE "&lt;INPUT TYPE=\"CHECKBOX\"&gt;" </w:instrText>
      </w:r>
      <w:r w:rsidRPr="00DA6A91">
        <w:rPr>
          <w:rFonts w:ascii="Times New Roman" w:hAnsi="Times New Roman" w:cs="Times New Roman"/>
          <w:sz w:val="22"/>
          <w:szCs w:val="22"/>
        </w:rPr>
        <w:fldChar w:fldCharType="end"/>
      </w:r>
      <w:r w:rsidRPr="00DA6A91">
        <w:rPr>
          <w:rFonts w:ascii="Times New Roman" w:hAnsi="Times New Roman" w:cs="Times New Roman"/>
          <w:sz w:val="22"/>
          <w:szCs w:val="22"/>
        </w:rPr>
        <w:instrText xml:space="preserve">MACROBUTTON HTMLDirect </w:instrText>
      </w:r>
      <w:r w:rsidRPr="00DA6A91">
        <w:rPr>
          <w:rFonts w:ascii="Times New Roman" w:hAnsi="Times New Roman" w:cs="Times New Roman"/>
          <w:noProof/>
          <w:sz w:val="22"/>
          <w:szCs w:val="22"/>
        </w:rPr>
        <w:drawing>
          <wp:inline distT="0" distB="0" distL="0" distR="0" wp14:anchorId="5FF560CD" wp14:editId="638F8903">
            <wp:extent cx="203200" cy="203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A6A91">
        <w:rPr>
          <w:rFonts w:ascii="Times New Roman" w:hAnsi="Times New Roman" w:cs="Times New Roman"/>
          <w:sz w:val="22"/>
          <w:szCs w:val="22"/>
        </w:rPr>
        <w:fldChar w:fldCharType="end"/>
      </w:r>
      <w:r w:rsidRPr="00DA6A91">
        <w:rPr>
          <w:rFonts w:ascii="Times New Roman" w:hAnsi="Times New Roman" w:cs="Times New Roman"/>
          <w:sz w:val="22"/>
          <w:szCs w:val="22"/>
        </w:rPr>
        <w:t>Medical Student</w:t>
      </w:r>
    </w:p>
    <w:p w14:paraId="3304C13C" w14:textId="4A889050" w:rsidR="00E00FF4" w:rsidRDefault="00E00FF4" w:rsidP="00C3552C">
      <w:pPr>
        <w:rPr>
          <w:rFonts w:ascii="Times New Roman" w:hAnsi="Times New Roman" w:cs="Times New Roman"/>
          <w:sz w:val="22"/>
          <w:szCs w:val="22"/>
        </w:rPr>
      </w:pPr>
      <w:r w:rsidRPr="00DA6A91">
        <w:rPr>
          <w:rFonts w:ascii="Times New Roman" w:hAnsi="Times New Roman" w:cs="Times New Roman"/>
          <w:sz w:val="22"/>
          <w:szCs w:val="22"/>
        </w:rPr>
        <w:fldChar w:fldCharType="begin"/>
      </w:r>
      <w:r w:rsidRPr="00DA6A91">
        <w:rPr>
          <w:rFonts w:ascii="Times New Roman" w:hAnsi="Times New Roman" w:cs="Times New Roman"/>
          <w:sz w:val="22"/>
          <w:szCs w:val="22"/>
        </w:rPr>
        <w:instrText xml:space="preserve"> </w:instrText>
      </w:r>
      <w:r w:rsidRPr="00DA6A91">
        <w:rPr>
          <w:rFonts w:ascii="Times New Roman" w:hAnsi="Times New Roman" w:cs="Times New Roman"/>
          <w:sz w:val="22"/>
          <w:szCs w:val="22"/>
        </w:rPr>
        <w:fldChar w:fldCharType="begin"/>
      </w:r>
      <w:r w:rsidRPr="00DA6A91">
        <w:rPr>
          <w:rFonts w:ascii="Times New Roman" w:hAnsi="Times New Roman" w:cs="Times New Roman"/>
          <w:sz w:val="22"/>
          <w:szCs w:val="22"/>
        </w:rPr>
        <w:instrText xml:space="preserve"> PRIVATE "&lt;INPUT TYPE=\"CHECKBOX\"&gt;" </w:instrText>
      </w:r>
      <w:r w:rsidRPr="00DA6A91">
        <w:rPr>
          <w:rFonts w:ascii="Times New Roman" w:hAnsi="Times New Roman" w:cs="Times New Roman"/>
          <w:sz w:val="22"/>
          <w:szCs w:val="22"/>
        </w:rPr>
        <w:fldChar w:fldCharType="end"/>
      </w:r>
      <w:r w:rsidRPr="00DA6A91">
        <w:rPr>
          <w:rFonts w:ascii="Times New Roman" w:hAnsi="Times New Roman" w:cs="Times New Roman"/>
          <w:sz w:val="22"/>
          <w:szCs w:val="22"/>
        </w:rPr>
        <w:instrText xml:space="preserve">MACROBUTTON HTMLDirect </w:instrText>
      </w:r>
      <w:r w:rsidRPr="00DA6A91">
        <w:rPr>
          <w:rFonts w:ascii="Times New Roman" w:hAnsi="Times New Roman" w:cs="Times New Roman"/>
          <w:noProof/>
          <w:sz w:val="22"/>
          <w:szCs w:val="22"/>
        </w:rPr>
        <w:drawing>
          <wp:inline distT="0" distB="0" distL="0" distR="0" wp14:anchorId="1488318D" wp14:editId="47E1B28F">
            <wp:extent cx="203200" cy="203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A6A91">
        <w:rPr>
          <w:rFonts w:ascii="Times New Roman" w:hAnsi="Times New Roman" w:cs="Times New Roman"/>
          <w:sz w:val="22"/>
          <w:szCs w:val="22"/>
        </w:rPr>
        <w:fldChar w:fldCharType="end"/>
      </w:r>
      <w:r w:rsidRPr="00DA6A91">
        <w:rPr>
          <w:rFonts w:ascii="Times New Roman" w:hAnsi="Times New Roman" w:cs="Times New Roman"/>
          <w:sz w:val="22"/>
          <w:szCs w:val="22"/>
        </w:rPr>
        <w:t>First Responder</w:t>
      </w:r>
    </w:p>
    <w:p w14:paraId="74151B6F" w14:textId="303CE637" w:rsidR="00CE0AFB" w:rsidRPr="00DA6A91" w:rsidRDefault="00CE0AFB" w:rsidP="00C3552C">
      <w:pPr>
        <w:rPr>
          <w:rFonts w:ascii="Times New Roman" w:hAnsi="Times New Roman" w:cs="Times New Roman"/>
          <w:sz w:val="22"/>
          <w:szCs w:val="22"/>
        </w:rPr>
      </w:pPr>
      <w:r w:rsidRPr="00DA6A91">
        <w:rPr>
          <w:rFonts w:ascii="Times New Roman" w:hAnsi="Times New Roman" w:cs="Times New Roman"/>
          <w:noProof/>
          <w:sz w:val="22"/>
          <w:szCs w:val="22"/>
        </w:rPr>
        <w:drawing>
          <wp:inline distT="0" distB="0" distL="0" distR="0" wp14:anchorId="33B2F061" wp14:editId="72BC848A">
            <wp:extent cx="203200" cy="20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Times New Roman" w:hAnsi="Times New Roman" w:cs="Times New Roman"/>
          <w:sz w:val="22"/>
          <w:szCs w:val="22"/>
        </w:rPr>
        <w:t>Other __________________________</w:t>
      </w:r>
    </w:p>
    <w:p w14:paraId="5875F802" w14:textId="77777777" w:rsidR="00E00FF4" w:rsidRPr="00DA6A91" w:rsidRDefault="00E00FF4">
      <w:pPr>
        <w:pStyle w:val="z-BottomofForm"/>
        <w:rPr>
          <w:rFonts w:ascii="Times New Roman" w:hAnsi="Times New Roman" w:cs="Times New Roman"/>
          <w:sz w:val="22"/>
          <w:szCs w:val="22"/>
        </w:rPr>
      </w:pPr>
      <w:r w:rsidRPr="00DA6A91">
        <w:rPr>
          <w:rFonts w:ascii="Times New Roman" w:hAnsi="Times New Roman" w:cs="Times New Roman"/>
          <w:sz w:val="22"/>
          <w:szCs w:val="22"/>
        </w:rPr>
        <w:fldChar w:fldCharType="begin"/>
      </w:r>
      <w:r w:rsidRPr="00DA6A91">
        <w:rPr>
          <w:rFonts w:ascii="Times New Roman" w:hAnsi="Times New Roman" w:cs="Times New Roman"/>
          <w:sz w:val="22"/>
          <w:szCs w:val="22"/>
        </w:rPr>
        <w:instrText xml:space="preserve"> </w:instrText>
      </w:r>
      <w:r w:rsidRPr="00DA6A91">
        <w:rPr>
          <w:rFonts w:ascii="Times New Roman" w:hAnsi="Times New Roman" w:cs="Times New Roman"/>
          <w:sz w:val="22"/>
          <w:szCs w:val="22"/>
        </w:rPr>
        <w:fldChar w:fldCharType="begin"/>
      </w:r>
      <w:r w:rsidRPr="00DA6A91">
        <w:rPr>
          <w:rFonts w:ascii="Times New Roman" w:hAnsi="Times New Roman" w:cs="Times New Roman"/>
          <w:sz w:val="22"/>
          <w:szCs w:val="22"/>
        </w:rPr>
        <w:instrText xml:space="preserve"> PRIVATE "&lt;INPUT TYPE=\"CHECKBOX\"&gt;" </w:instrText>
      </w:r>
      <w:r w:rsidRPr="00DA6A91">
        <w:rPr>
          <w:rFonts w:ascii="Times New Roman" w:hAnsi="Times New Roman" w:cs="Times New Roman"/>
          <w:sz w:val="22"/>
          <w:szCs w:val="22"/>
        </w:rPr>
        <w:fldChar w:fldCharType="end"/>
      </w:r>
      <w:r w:rsidRPr="00DA6A91">
        <w:rPr>
          <w:rFonts w:ascii="Times New Roman" w:hAnsi="Times New Roman" w:cs="Times New Roman"/>
          <w:sz w:val="22"/>
          <w:szCs w:val="22"/>
        </w:rPr>
        <w:instrText xml:space="preserve">MACROBUTTON HTMLDirect </w:instrText>
      </w:r>
      <w:r w:rsidRPr="00DA6A91">
        <w:rPr>
          <w:rFonts w:ascii="Times New Roman" w:hAnsi="Times New Roman" w:cs="Times New Roman"/>
          <w:noProof/>
          <w:sz w:val="22"/>
          <w:szCs w:val="22"/>
        </w:rPr>
        <w:drawing>
          <wp:inline distT="0" distB="0" distL="0" distR="0" wp14:anchorId="388BE49A" wp14:editId="69CDBAD0">
            <wp:extent cx="203200" cy="203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A6A91">
        <w:rPr>
          <w:rFonts w:ascii="Times New Roman" w:hAnsi="Times New Roman" w:cs="Times New Roman"/>
          <w:sz w:val="22"/>
          <w:szCs w:val="22"/>
        </w:rPr>
        <w:fldChar w:fldCharType="end"/>
      </w:r>
      <w:r w:rsidRPr="00DA6A91">
        <w:rPr>
          <w:rFonts w:ascii="Times New Roman" w:hAnsi="Times New Roman" w:cs="Times New Roman"/>
          <w:sz w:val="22"/>
          <w:szCs w:val="22"/>
        </w:rPr>
        <w:fldChar w:fldCharType="begin"/>
      </w:r>
      <w:r w:rsidRPr="00DA6A91">
        <w:rPr>
          <w:rFonts w:ascii="Times New Roman" w:hAnsi="Times New Roman" w:cs="Times New Roman"/>
          <w:sz w:val="22"/>
          <w:szCs w:val="22"/>
        </w:rPr>
        <w:instrText xml:space="preserve"> </w:instrText>
      </w:r>
      <w:r w:rsidRPr="00DA6A91">
        <w:rPr>
          <w:rFonts w:ascii="Times New Roman" w:hAnsi="Times New Roman" w:cs="Times New Roman"/>
          <w:sz w:val="22"/>
          <w:szCs w:val="22"/>
        </w:rPr>
        <w:fldChar w:fldCharType="begin"/>
      </w:r>
      <w:r w:rsidRPr="00DA6A91">
        <w:rPr>
          <w:rFonts w:ascii="Times New Roman" w:hAnsi="Times New Roman" w:cs="Times New Roman"/>
          <w:sz w:val="22"/>
          <w:szCs w:val="22"/>
        </w:rPr>
        <w:instrText xml:space="preserve"> PRIVATE "&lt;INPUT TYPE=\"CHECKBOX\"&gt;" </w:instrText>
      </w:r>
      <w:r w:rsidRPr="00DA6A91">
        <w:rPr>
          <w:rFonts w:ascii="Times New Roman" w:hAnsi="Times New Roman" w:cs="Times New Roman"/>
          <w:sz w:val="22"/>
          <w:szCs w:val="22"/>
        </w:rPr>
        <w:fldChar w:fldCharType="end"/>
      </w:r>
      <w:r w:rsidRPr="00DA6A91">
        <w:rPr>
          <w:rFonts w:ascii="Times New Roman" w:hAnsi="Times New Roman" w:cs="Times New Roman"/>
          <w:sz w:val="22"/>
          <w:szCs w:val="22"/>
        </w:rPr>
        <w:instrText xml:space="preserve">MACROBUTTON HTMLDirect </w:instrText>
      </w:r>
      <w:r w:rsidRPr="00DA6A91">
        <w:rPr>
          <w:rFonts w:ascii="Times New Roman" w:hAnsi="Times New Roman" w:cs="Times New Roman"/>
          <w:noProof/>
          <w:sz w:val="22"/>
          <w:szCs w:val="22"/>
        </w:rPr>
        <w:drawing>
          <wp:inline distT="0" distB="0" distL="0" distR="0" wp14:anchorId="1484B9B9" wp14:editId="42D5A0DC">
            <wp:extent cx="203200" cy="203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A6A91">
        <w:rPr>
          <w:rFonts w:ascii="Times New Roman" w:hAnsi="Times New Roman" w:cs="Times New Roman"/>
          <w:sz w:val="22"/>
          <w:szCs w:val="22"/>
        </w:rPr>
        <w:fldChar w:fldCharType="end"/>
      </w:r>
      <w:r w:rsidRPr="00DA6A91">
        <w:rPr>
          <w:rFonts w:ascii="Times New Roman" w:hAnsi="Times New Roman" w:cs="Times New Roman"/>
          <w:sz w:val="22"/>
          <w:szCs w:val="22"/>
        </w:rPr>
        <w:fldChar w:fldCharType="begin"/>
      </w:r>
      <w:r w:rsidRPr="00DA6A91">
        <w:rPr>
          <w:rFonts w:ascii="Times New Roman" w:hAnsi="Times New Roman" w:cs="Times New Roman"/>
          <w:sz w:val="22"/>
          <w:szCs w:val="22"/>
        </w:rPr>
        <w:instrText xml:space="preserve"> </w:instrText>
      </w:r>
      <w:r w:rsidRPr="00DA6A91">
        <w:rPr>
          <w:rFonts w:ascii="Times New Roman" w:hAnsi="Times New Roman" w:cs="Times New Roman"/>
          <w:sz w:val="22"/>
          <w:szCs w:val="22"/>
        </w:rPr>
        <w:fldChar w:fldCharType="begin"/>
      </w:r>
      <w:r w:rsidRPr="00DA6A91">
        <w:rPr>
          <w:rFonts w:ascii="Times New Roman" w:hAnsi="Times New Roman" w:cs="Times New Roman"/>
          <w:sz w:val="22"/>
          <w:szCs w:val="22"/>
        </w:rPr>
        <w:instrText xml:space="preserve"> PRIVATE "&lt;INPUT TYPE=\"CHECKBOX\"&gt;" </w:instrText>
      </w:r>
      <w:r w:rsidRPr="00DA6A91">
        <w:rPr>
          <w:rFonts w:ascii="Times New Roman" w:hAnsi="Times New Roman" w:cs="Times New Roman"/>
          <w:sz w:val="22"/>
          <w:szCs w:val="22"/>
        </w:rPr>
        <w:fldChar w:fldCharType="end"/>
      </w:r>
      <w:r w:rsidRPr="00DA6A91">
        <w:rPr>
          <w:rFonts w:ascii="Times New Roman" w:hAnsi="Times New Roman" w:cs="Times New Roman"/>
          <w:sz w:val="22"/>
          <w:szCs w:val="22"/>
        </w:rPr>
        <w:instrText xml:space="preserve">MACROBUTTON HTMLDirect </w:instrText>
      </w:r>
      <w:r w:rsidRPr="00DA6A91">
        <w:rPr>
          <w:rFonts w:ascii="Times New Roman" w:hAnsi="Times New Roman" w:cs="Times New Roman"/>
          <w:noProof/>
          <w:sz w:val="22"/>
          <w:szCs w:val="22"/>
        </w:rPr>
        <w:drawing>
          <wp:inline distT="0" distB="0" distL="0" distR="0" wp14:anchorId="1888E9AC" wp14:editId="5779257A">
            <wp:extent cx="203200" cy="203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A6A91">
        <w:rPr>
          <w:rFonts w:ascii="Times New Roman" w:hAnsi="Times New Roman" w:cs="Times New Roman"/>
          <w:sz w:val="22"/>
          <w:szCs w:val="22"/>
        </w:rPr>
        <w:fldChar w:fldCharType="end"/>
      </w:r>
      <w:r w:rsidRPr="00DA6A91">
        <w:rPr>
          <w:rFonts w:ascii="Times New Roman" w:hAnsi="Times New Roman" w:cs="Times New Roman"/>
          <w:sz w:val="22"/>
          <w:szCs w:val="22"/>
        </w:rPr>
        <w:fldChar w:fldCharType="begin"/>
      </w:r>
      <w:r w:rsidRPr="00DA6A91">
        <w:rPr>
          <w:rFonts w:ascii="Times New Roman" w:hAnsi="Times New Roman" w:cs="Times New Roman"/>
          <w:sz w:val="22"/>
          <w:szCs w:val="22"/>
        </w:rPr>
        <w:instrText xml:space="preserve"> </w:instrText>
      </w:r>
      <w:r w:rsidRPr="00DA6A91">
        <w:rPr>
          <w:rFonts w:ascii="Times New Roman" w:hAnsi="Times New Roman" w:cs="Times New Roman"/>
          <w:sz w:val="22"/>
          <w:szCs w:val="22"/>
        </w:rPr>
        <w:fldChar w:fldCharType="begin"/>
      </w:r>
      <w:r w:rsidRPr="00DA6A91">
        <w:rPr>
          <w:rFonts w:ascii="Times New Roman" w:hAnsi="Times New Roman" w:cs="Times New Roman"/>
          <w:sz w:val="22"/>
          <w:szCs w:val="22"/>
        </w:rPr>
        <w:instrText xml:space="preserve"> PRIVATE "&lt;INPUT TYPE=\"CHECKBOX\"&gt;" </w:instrText>
      </w:r>
      <w:r w:rsidRPr="00DA6A91">
        <w:rPr>
          <w:rFonts w:ascii="Times New Roman" w:hAnsi="Times New Roman" w:cs="Times New Roman"/>
          <w:sz w:val="22"/>
          <w:szCs w:val="22"/>
        </w:rPr>
        <w:fldChar w:fldCharType="end"/>
      </w:r>
      <w:r w:rsidRPr="00DA6A91">
        <w:rPr>
          <w:rFonts w:ascii="Times New Roman" w:hAnsi="Times New Roman" w:cs="Times New Roman"/>
          <w:sz w:val="22"/>
          <w:szCs w:val="22"/>
        </w:rPr>
        <w:instrText xml:space="preserve">MACROBUTTON HTMLDirect </w:instrText>
      </w:r>
      <w:r w:rsidRPr="00DA6A91">
        <w:rPr>
          <w:rFonts w:ascii="Times New Roman" w:hAnsi="Times New Roman" w:cs="Times New Roman"/>
          <w:noProof/>
          <w:sz w:val="22"/>
          <w:szCs w:val="22"/>
        </w:rPr>
        <w:drawing>
          <wp:inline distT="0" distB="0" distL="0" distR="0" wp14:anchorId="5D9FA9C9" wp14:editId="51417682">
            <wp:extent cx="203200" cy="203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A6A91">
        <w:rPr>
          <w:rFonts w:ascii="Times New Roman" w:hAnsi="Times New Roman" w:cs="Times New Roman"/>
          <w:sz w:val="22"/>
          <w:szCs w:val="22"/>
        </w:rPr>
        <w:fldChar w:fldCharType="end"/>
      </w:r>
      <w:r w:rsidRPr="00DA6A91">
        <w:rPr>
          <w:rFonts w:ascii="Times New Roman" w:hAnsi="Times New Roman" w:cs="Times New Roman"/>
          <w:sz w:val="22"/>
          <w:szCs w:val="22"/>
        </w:rPr>
        <w:t>Bottom of Form</w:t>
      </w:r>
    </w:p>
    <w:p w14:paraId="4749F398" w14:textId="39F0E4FF" w:rsidR="00B95419" w:rsidRPr="00DA6A91" w:rsidRDefault="00B95419" w:rsidP="00B95419">
      <w:pPr>
        <w:rPr>
          <w:rFonts w:ascii="Times New Roman" w:hAnsi="Times New Roman" w:cs="Times New Roman"/>
          <w:sz w:val="22"/>
          <w:szCs w:val="22"/>
        </w:rPr>
      </w:pPr>
      <w:r w:rsidRPr="00DA6A91">
        <w:rPr>
          <w:rFonts w:ascii="Times New Roman" w:hAnsi="Times New Roman" w:cs="Times New Roman"/>
          <w:sz w:val="22"/>
          <w:szCs w:val="22"/>
        </w:rPr>
        <w:t>Designated Individuals MUST complete and document OEMS Naloxone Train-the-Trainer, OEMS Training Program, or other training program provided by a pharmacist or physician prior to training individuals in the community and providing naloxone pursuant to this standing order. (TRAINING MUST INCLUDE THE COUNSELING INDICATED VIA THE NALOXONE PROTOCOL DATED 4/2020 -APPENDIX E)</w:t>
      </w:r>
      <w:r>
        <w:rPr>
          <w:rFonts w:ascii="Times New Roman" w:hAnsi="Times New Roman" w:cs="Times New Roman"/>
          <w:sz w:val="22"/>
          <w:szCs w:val="22"/>
        </w:rPr>
        <w:t>.  Any person educating regarding and/or distributing intramuscular naloxone (vial and syringe) MUST complete addition</w:t>
      </w:r>
      <w:r w:rsidR="00012024">
        <w:rPr>
          <w:rFonts w:ascii="Times New Roman" w:hAnsi="Times New Roman" w:cs="Times New Roman"/>
          <w:sz w:val="22"/>
          <w:szCs w:val="22"/>
        </w:rPr>
        <w:t>al</w:t>
      </w:r>
      <w:r>
        <w:rPr>
          <w:rFonts w:ascii="Times New Roman" w:hAnsi="Times New Roman" w:cs="Times New Roman"/>
          <w:sz w:val="22"/>
          <w:szCs w:val="22"/>
        </w:rPr>
        <w:t xml:space="preserve"> training regarding proper administration of an IM injection.</w:t>
      </w:r>
    </w:p>
    <w:p w14:paraId="770B94EE" w14:textId="77777777" w:rsidR="00474384" w:rsidRPr="00DA6A91" w:rsidRDefault="00474384" w:rsidP="00C3552C">
      <w:pPr>
        <w:rPr>
          <w:rFonts w:ascii="Times New Roman" w:hAnsi="Times New Roman" w:cs="Times New Roman"/>
          <w:sz w:val="22"/>
          <w:szCs w:val="22"/>
        </w:rPr>
      </w:pPr>
    </w:p>
    <w:p w14:paraId="125D73E9" w14:textId="77777777" w:rsidR="00C3552C" w:rsidRPr="00DA6A91" w:rsidRDefault="00C3552C" w:rsidP="00C3552C">
      <w:pPr>
        <w:rPr>
          <w:rFonts w:ascii="Times New Roman" w:hAnsi="Times New Roman" w:cs="Times New Roman"/>
          <w:b/>
          <w:sz w:val="22"/>
          <w:szCs w:val="22"/>
          <w:u w:val="single"/>
        </w:rPr>
      </w:pPr>
      <w:r w:rsidRPr="00DA6A91">
        <w:rPr>
          <w:rFonts w:ascii="Times New Roman" w:hAnsi="Times New Roman" w:cs="Times New Roman"/>
          <w:b/>
          <w:sz w:val="22"/>
          <w:szCs w:val="22"/>
          <w:u w:val="single"/>
        </w:rPr>
        <w:t>ADMINISTRATION</w:t>
      </w:r>
    </w:p>
    <w:p w14:paraId="26347874" w14:textId="69D348A5" w:rsidR="00B95250" w:rsidRPr="00DA6A91" w:rsidRDefault="00B95250" w:rsidP="00B95250">
      <w:pPr>
        <w:rPr>
          <w:rFonts w:ascii="Times New Roman" w:hAnsi="Times New Roman" w:cs="Times New Roman"/>
          <w:sz w:val="22"/>
          <w:szCs w:val="22"/>
        </w:rPr>
      </w:pPr>
      <w:r w:rsidRPr="00DA6A91">
        <w:rPr>
          <w:rFonts w:ascii="Times New Roman" w:hAnsi="Times New Roman" w:cs="Times New Roman"/>
          <w:sz w:val="22"/>
          <w:szCs w:val="22"/>
        </w:rPr>
        <w:t>Per W</w:t>
      </w:r>
      <w:r w:rsidR="00316DBA">
        <w:rPr>
          <w:rFonts w:ascii="Times New Roman" w:hAnsi="Times New Roman" w:cs="Times New Roman"/>
          <w:sz w:val="22"/>
          <w:szCs w:val="22"/>
        </w:rPr>
        <w:t>V</w:t>
      </w:r>
      <w:r w:rsidRPr="00DA6A91">
        <w:rPr>
          <w:rFonts w:ascii="Times New Roman" w:hAnsi="Times New Roman" w:cs="Times New Roman"/>
          <w:sz w:val="22"/>
          <w:szCs w:val="22"/>
        </w:rPr>
        <w:t xml:space="preserve"> State Code</w:t>
      </w:r>
      <w:r w:rsidR="00316DBA">
        <w:rPr>
          <w:rFonts w:ascii="Times New Roman" w:hAnsi="Times New Roman" w:cs="Times New Roman"/>
          <w:sz w:val="22"/>
          <w:szCs w:val="22"/>
        </w:rPr>
        <w:t xml:space="preserve"> </w:t>
      </w:r>
      <w:r w:rsidR="00316DBA" w:rsidRPr="00316DBA">
        <w:rPr>
          <w:rFonts w:ascii="Times New Roman" w:hAnsi="Times New Roman" w:cs="Times New Roman"/>
          <w:sz w:val="20"/>
          <w:szCs w:val="20"/>
        </w:rPr>
        <w:t>(</w:t>
      </w:r>
      <w:r w:rsidR="00316DBA" w:rsidRPr="00316DBA">
        <w:rPr>
          <w:rFonts w:ascii="Times New Roman" w:hAnsi="Times New Roman" w:cs="Times New Roman"/>
          <w:i/>
          <w:iCs/>
          <w:sz w:val="20"/>
          <w:szCs w:val="20"/>
        </w:rPr>
        <w:t>§ 16-46-</w:t>
      </w:r>
      <w:r w:rsidR="00316DBA">
        <w:rPr>
          <w:rFonts w:ascii="Times New Roman" w:hAnsi="Times New Roman" w:cs="Times New Roman"/>
          <w:i/>
          <w:iCs/>
          <w:sz w:val="20"/>
          <w:szCs w:val="20"/>
        </w:rPr>
        <w:t>5</w:t>
      </w:r>
      <w:r w:rsidR="00316DBA" w:rsidRPr="00316DBA">
        <w:rPr>
          <w:rFonts w:ascii="Times New Roman" w:hAnsi="Times New Roman" w:cs="Times New Roman"/>
          <w:i/>
          <w:iCs/>
          <w:sz w:val="20"/>
          <w:szCs w:val="20"/>
        </w:rPr>
        <w:t>)</w:t>
      </w:r>
      <w:r w:rsidRPr="00DA6A91">
        <w:rPr>
          <w:rFonts w:ascii="Times New Roman" w:hAnsi="Times New Roman" w:cs="Times New Roman"/>
          <w:sz w:val="22"/>
          <w:szCs w:val="22"/>
        </w:rPr>
        <w:t xml:space="preserve">:  </w:t>
      </w:r>
    </w:p>
    <w:p w14:paraId="45FDC691" w14:textId="77777777" w:rsidR="00B95250" w:rsidRPr="00DA6A91" w:rsidRDefault="00B95250" w:rsidP="00B95250">
      <w:pPr>
        <w:rPr>
          <w:rFonts w:ascii="Times New Roman" w:hAnsi="Times New Roman" w:cs="Times New Roman"/>
          <w:sz w:val="22"/>
          <w:szCs w:val="22"/>
        </w:rPr>
      </w:pPr>
      <w:r w:rsidRPr="00DA6A91">
        <w:rPr>
          <w:rFonts w:ascii="Times New Roman" w:hAnsi="Times New Roman" w:cs="Times New Roman"/>
          <w:sz w:val="22"/>
          <w:szCs w:val="22"/>
        </w:rPr>
        <w:t xml:space="preserve">Any person who administers an opioid antagonist in good faith to someone they believe to be suffering from an opioid-related overdose is not subject to criminal prosecution arising from the possession of an opioid antagonist or subject to </w:t>
      </w:r>
      <w:r w:rsidRPr="00DA6A91">
        <w:rPr>
          <w:rFonts w:ascii="Times New Roman" w:hAnsi="Times New Roman" w:cs="Times New Roman"/>
          <w:sz w:val="22"/>
          <w:szCs w:val="22"/>
        </w:rPr>
        <w:lastRenderedPageBreak/>
        <w:t>any civil liability with respect to the administration of or failure to administer the opioid antagonist unless the act or failure to act was the result of gross negligence or willful misconduct.</w:t>
      </w:r>
    </w:p>
    <w:p w14:paraId="33B78D01" w14:textId="77777777" w:rsidR="00474384" w:rsidRPr="00DA6A91" w:rsidRDefault="00B95250" w:rsidP="00B95250">
      <w:pPr>
        <w:rPr>
          <w:rFonts w:ascii="Times New Roman" w:hAnsi="Times New Roman" w:cs="Times New Roman"/>
          <w:sz w:val="22"/>
          <w:szCs w:val="22"/>
        </w:rPr>
      </w:pPr>
      <w:r w:rsidRPr="00DA6A91">
        <w:rPr>
          <w:rFonts w:ascii="Times New Roman" w:hAnsi="Times New Roman" w:cs="Times New Roman"/>
          <w:sz w:val="22"/>
          <w:szCs w:val="22"/>
        </w:rPr>
        <w:t xml:space="preserve"> </w:t>
      </w:r>
    </w:p>
    <w:p w14:paraId="23A94185" w14:textId="77777777" w:rsidR="00B95250" w:rsidRPr="00DA6A91" w:rsidRDefault="00B95250" w:rsidP="00B95250">
      <w:pPr>
        <w:rPr>
          <w:rFonts w:ascii="Times New Roman" w:hAnsi="Times New Roman" w:cs="Times New Roman"/>
          <w:sz w:val="22"/>
          <w:szCs w:val="22"/>
        </w:rPr>
      </w:pPr>
      <w:r w:rsidRPr="00DA6A91">
        <w:rPr>
          <w:rFonts w:ascii="Times New Roman" w:hAnsi="Times New Roman" w:cs="Times New Roman"/>
          <w:sz w:val="22"/>
          <w:szCs w:val="22"/>
        </w:rPr>
        <w:t>Any person who administers an opioid antagonist to a person they believe to be suffering from an opioid-related overdose is required to seek additional medical treatment at a medical facility for that person immediately following the administration of naloxone to avoid further complications from medical problems that are not obvious at the time.</w:t>
      </w:r>
    </w:p>
    <w:p w14:paraId="2F436335" w14:textId="77777777" w:rsidR="00B95250" w:rsidRPr="00DA6A91" w:rsidRDefault="00B95250" w:rsidP="00B95250">
      <w:pPr>
        <w:rPr>
          <w:rFonts w:ascii="Times New Roman" w:hAnsi="Times New Roman" w:cs="Times New Roman"/>
          <w:sz w:val="22"/>
          <w:szCs w:val="22"/>
        </w:rPr>
      </w:pPr>
    </w:p>
    <w:p w14:paraId="4741C491" w14:textId="77777777" w:rsidR="00B95250" w:rsidRPr="00DA6A91" w:rsidRDefault="00B95250" w:rsidP="00C3552C">
      <w:pPr>
        <w:rPr>
          <w:rFonts w:ascii="Times New Roman" w:hAnsi="Times New Roman" w:cs="Times New Roman"/>
          <w:b/>
          <w:sz w:val="22"/>
          <w:szCs w:val="22"/>
          <w:u w:val="single"/>
        </w:rPr>
      </w:pPr>
      <w:r w:rsidRPr="00DA6A91">
        <w:rPr>
          <w:rFonts w:ascii="Times New Roman" w:hAnsi="Times New Roman" w:cs="Times New Roman"/>
          <w:b/>
          <w:sz w:val="22"/>
          <w:szCs w:val="22"/>
          <w:u w:val="single"/>
        </w:rPr>
        <w:t>REQUIRED EDUCATION/ COUNSELING</w:t>
      </w:r>
    </w:p>
    <w:p w14:paraId="3ECFCB18" w14:textId="57973A22" w:rsidR="00B94F7B" w:rsidRPr="00DA6A91" w:rsidRDefault="00B94F7B" w:rsidP="00B94F7B">
      <w:pPr>
        <w:rPr>
          <w:rFonts w:ascii="Times New Roman" w:hAnsi="Times New Roman" w:cs="Times New Roman"/>
          <w:sz w:val="22"/>
          <w:szCs w:val="22"/>
        </w:rPr>
      </w:pPr>
      <w:r w:rsidRPr="00DA6A91">
        <w:rPr>
          <w:rFonts w:ascii="Times New Roman" w:hAnsi="Times New Roman" w:cs="Times New Roman"/>
          <w:sz w:val="22"/>
          <w:szCs w:val="22"/>
        </w:rPr>
        <w:t>Prior to distributing naloxone, education must be provided to individual receiving naloxone. All distributing personnel must provide counseling points on naloxone (see below).  Counseling MAY NOT be waived.  All individuals receiving naloxone MUST be counseled.</w:t>
      </w:r>
    </w:p>
    <w:p w14:paraId="40123107" w14:textId="77777777" w:rsidR="00B94F7B" w:rsidRPr="00DA6A91" w:rsidRDefault="00B94F7B" w:rsidP="00DA6A91">
      <w:pPr>
        <w:pStyle w:val="ListParagraph"/>
        <w:numPr>
          <w:ilvl w:val="0"/>
          <w:numId w:val="7"/>
        </w:numPr>
        <w:rPr>
          <w:sz w:val="22"/>
          <w:szCs w:val="22"/>
        </w:rPr>
      </w:pPr>
      <w:r w:rsidRPr="00DA6A91">
        <w:rPr>
          <w:sz w:val="22"/>
          <w:szCs w:val="22"/>
        </w:rPr>
        <w:t>MUST PROVIDE COUNSELING POINTS LISTED BELOW (Opioid Overdose, Instructions for Use of the Product, and Importance of Calling 911)</w:t>
      </w:r>
    </w:p>
    <w:p w14:paraId="19C15A1D" w14:textId="77777777" w:rsidR="00DA6A91" w:rsidRPr="00DA6A91" w:rsidRDefault="00B94F7B" w:rsidP="00DA6A91">
      <w:pPr>
        <w:pStyle w:val="ListParagraph"/>
        <w:numPr>
          <w:ilvl w:val="1"/>
          <w:numId w:val="6"/>
        </w:numPr>
        <w:rPr>
          <w:sz w:val="22"/>
          <w:szCs w:val="22"/>
        </w:rPr>
      </w:pPr>
      <w:r w:rsidRPr="00DA6A91">
        <w:rPr>
          <w:sz w:val="22"/>
          <w:szCs w:val="22"/>
        </w:rPr>
        <w:t xml:space="preserve">Counseling must be provided each time the individual receives naloxone. </w:t>
      </w:r>
    </w:p>
    <w:p w14:paraId="17B83A36" w14:textId="77777777" w:rsidR="00DA6A91" w:rsidRPr="00DA6A91" w:rsidRDefault="00DA6A91" w:rsidP="00DA6A91">
      <w:pPr>
        <w:rPr>
          <w:rFonts w:ascii="Times New Roman" w:hAnsi="Times New Roman" w:cs="Times New Roman"/>
          <w:sz w:val="22"/>
          <w:szCs w:val="22"/>
        </w:rPr>
      </w:pPr>
    </w:p>
    <w:p w14:paraId="48881999" w14:textId="1C5F67C2" w:rsidR="00B94F7B" w:rsidRPr="00316DBA" w:rsidRDefault="00B94F7B" w:rsidP="00DA6A91">
      <w:pPr>
        <w:rPr>
          <w:rFonts w:ascii="Times New Roman" w:eastAsia="Times New Roman" w:hAnsi="Times New Roman" w:cs="Times New Roman"/>
        </w:rPr>
      </w:pPr>
      <w:r w:rsidRPr="00DA6A91">
        <w:rPr>
          <w:rFonts w:ascii="Times New Roman" w:hAnsi="Times New Roman" w:cs="Times New Roman"/>
          <w:b/>
          <w:bCs/>
          <w:color w:val="000000" w:themeColor="text1"/>
          <w:sz w:val="22"/>
          <w:szCs w:val="22"/>
        </w:rPr>
        <w:t>ALL PERSONS DISTRIBUTING MUST</w:t>
      </w:r>
      <w:r w:rsidRPr="00DA6A91">
        <w:rPr>
          <w:rFonts w:ascii="Times New Roman" w:hAnsi="Times New Roman" w:cs="Times New Roman"/>
          <w:color w:val="000000" w:themeColor="text1"/>
          <w:sz w:val="22"/>
          <w:szCs w:val="22"/>
        </w:rPr>
        <w:t xml:space="preserve"> supply a copy of both brochures provided through and maint</w:t>
      </w:r>
      <w:r w:rsidRPr="00DA6A91">
        <w:rPr>
          <w:rFonts w:ascii="Times New Roman" w:hAnsi="Times New Roman" w:cs="Times New Roman"/>
          <w:sz w:val="22"/>
          <w:szCs w:val="22"/>
        </w:rPr>
        <w:t xml:space="preserve">ained by the OEMS and </w:t>
      </w:r>
      <w:r w:rsidR="00012024">
        <w:rPr>
          <w:rFonts w:ascii="Times New Roman" w:hAnsi="Times New Roman" w:cs="Times New Roman"/>
          <w:sz w:val="22"/>
          <w:szCs w:val="22"/>
        </w:rPr>
        <w:t>ODCP</w:t>
      </w:r>
      <w:r w:rsidRPr="00DA6A91">
        <w:rPr>
          <w:rFonts w:ascii="Times New Roman" w:hAnsi="Times New Roman" w:cs="Times New Roman"/>
          <w:sz w:val="22"/>
          <w:szCs w:val="22"/>
        </w:rPr>
        <w:t>.  Copies of the brochures may be found on the OEMS website</w:t>
      </w:r>
      <w:r w:rsidR="00316DBA">
        <w:rPr>
          <w:rFonts w:ascii="Times New Roman" w:hAnsi="Times New Roman" w:cs="Times New Roman"/>
          <w:sz w:val="22"/>
          <w:szCs w:val="22"/>
        </w:rPr>
        <w:t xml:space="preserve"> (</w:t>
      </w:r>
      <w:hyperlink r:id="rId7" w:history="1">
        <w:r w:rsidR="00316DBA" w:rsidRPr="00316DBA">
          <w:rPr>
            <w:rFonts w:ascii="Times New Roman" w:eastAsia="Times New Roman" w:hAnsi="Times New Roman" w:cs="Times New Roman"/>
            <w:color w:val="0000FF"/>
            <w:u w:val="single"/>
          </w:rPr>
          <w:t>https://www.wvoems.org/medical-direction/naloxone-information</w:t>
        </w:r>
      </w:hyperlink>
      <w:r w:rsidR="00316DBA">
        <w:rPr>
          <w:rFonts w:ascii="Times New Roman" w:eastAsia="Times New Roman" w:hAnsi="Times New Roman" w:cs="Times New Roman"/>
        </w:rPr>
        <w:t xml:space="preserve">) </w:t>
      </w:r>
      <w:r w:rsidRPr="00DA6A91">
        <w:rPr>
          <w:rFonts w:ascii="Times New Roman" w:hAnsi="Times New Roman" w:cs="Times New Roman"/>
          <w:sz w:val="22"/>
          <w:szCs w:val="22"/>
        </w:rPr>
        <w:t>and the W</w:t>
      </w:r>
      <w:r w:rsidR="00012024">
        <w:rPr>
          <w:rFonts w:ascii="Times New Roman" w:hAnsi="Times New Roman" w:cs="Times New Roman"/>
          <w:sz w:val="22"/>
          <w:szCs w:val="22"/>
        </w:rPr>
        <w:t xml:space="preserve">est </w:t>
      </w:r>
      <w:r w:rsidRPr="00DA6A91">
        <w:rPr>
          <w:rFonts w:ascii="Times New Roman" w:hAnsi="Times New Roman" w:cs="Times New Roman"/>
          <w:sz w:val="22"/>
          <w:szCs w:val="22"/>
        </w:rPr>
        <w:t>V</w:t>
      </w:r>
      <w:r w:rsidR="00012024">
        <w:rPr>
          <w:rFonts w:ascii="Times New Roman" w:hAnsi="Times New Roman" w:cs="Times New Roman"/>
          <w:sz w:val="22"/>
          <w:szCs w:val="22"/>
        </w:rPr>
        <w:t>irginia</w:t>
      </w:r>
      <w:r w:rsidRPr="00DA6A91">
        <w:rPr>
          <w:rFonts w:ascii="Times New Roman" w:hAnsi="Times New Roman" w:cs="Times New Roman"/>
          <w:sz w:val="22"/>
          <w:szCs w:val="22"/>
        </w:rPr>
        <w:t xml:space="preserve"> Board of Pharmacy Naloxone Protocol</w:t>
      </w:r>
      <w:r w:rsidR="00316DBA">
        <w:rPr>
          <w:rFonts w:ascii="Times New Roman" w:hAnsi="Times New Roman" w:cs="Times New Roman"/>
          <w:sz w:val="22"/>
          <w:szCs w:val="22"/>
        </w:rPr>
        <w:t xml:space="preserve"> (</w:t>
      </w:r>
      <w:hyperlink r:id="rId8" w:history="1">
        <w:r w:rsidR="00316DBA" w:rsidRPr="00316DBA">
          <w:rPr>
            <w:rFonts w:ascii="Times New Roman" w:eastAsia="Times New Roman" w:hAnsi="Times New Roman" w:cs="Times New Roman"/>
            <w:color w:val="0000FF"/>
            <w:u w:val="single"/>
          </w:rPr>
          <w:t>https://www.wvbop.com/article.asp?ty=CTTS&amp;action2=showArticle&amp;id=14</w:t>
        </w:r>
      </w:hyperlink>
      <w:r w:rsidR="00316DBA">
        <w:rPr>
          <w:rFonts w:ascii="Times New Roman" w:hAnsi="Times New Roman" w:cs="Times New Roman"/>
          <w:sz w:val="22"/>
          <w:szCs w:val="22"/>
        </w:rPr>
        <w:t>)</w:t>
      </w:r>
      <w:r w:rsidRPr="00DA6A91">
        <w:rPr>
          <w:rFonts w:ascii="Times New Roman" w:hAnsi="Times New Roman" w:cs="Times New Roman"/>
          <w:sz w:val="22"/>
          <w:szCs w:val="22"/>
        </w:rPr>
        <w:t xml:space="preserve"> webpage. </w:t>
      </w:r>
      <w:sdt>
        <w:sdtPr>
          <w:rPr>
            <w:rFonts w:ascii="Times New Roman" w:hAnsi="Times New Roman" w:cs="Times New Roman"/>
            <w:sz w:val="22"/>
            <w:szCs w:val="22"/>
          </w:rPr>
          <w:tag w:val="goog_rdk_121"/>
          <w:id w:val="-1313787899"/>
          <w:showingPlcHdr/>
        </w:sdtPr>
        <w:sdtEndPr/>
        <w:sdtContent>
          <w:r w:rsidR="00DA6A91" w:rsidRPr="00DA6A91">
            <w:rPr>
              <w:rFonts w:ascii="Times New Roman" w:hAnsi="Times New Roman" w:cs="Times New Roman"/>
              <w:sz w:val="22"/>
              <w:szCs w:val="22"/>
            </w:rPr>
            <w:t xml:space="preserve">     </w:t>
          </w:r>
        </w:sdtContent>
      </w:sdt>
    </w:p>
    <w:sdt>
      <w:sdtPr>
        <w:rPr>
          <w:rFonts w:ascii="Times New Roman" w:hAnsi="Times New Roman" w:cs="Times New Roman"/>
          <w:sz w:val="22"/>
          <w:szCs w:val="22"/>
        </w:rPr>
        <w:tag w:val="goog_rdk_122"/>
        <w:id w:val="-752347709"/>
      </w:sdtPr>
      <w:sdtEndPr/>
      <w:sdtContent>
        <w:p w14:paraId="77206762" w14:textId="77777777" w:rsidR="00DA6A91" w:rsidRPr="00DA6A91" w:rsidRDefault="00DA6A91" w:rsidP="00B94F7B">
          <w:pPr>
            <w:rPr>
              <w:rFonts w:ascii="Times New Roman" w:hAnsi="Times New Roman" w:cs="Times New Roman"/>
              <w:sz w:val="22"/>
              <w:szCs w:val="22"/>
            </w:rPr>
          </w:pPr>
        </w:p>
        <w:p w14:paraId="284ADFF2" w14:textId="743181B0" w:rsidR="00B94F7B" w:rsidRPr="00DA6A91" w:rsidRDefault="00B94F7B" w:rsidP="00B94F7B">
          <w:pPr>
            <w:rPr>
              <w:rFonts w:ascii="Times New Roman" w:hAnsi="Times New Roman" w:cs="Times New Roman"/>
              <w:b/>
              <w:sz w:val="22"/>
              <w:szCs w:val="22"/>
            </w:rPr>
          </w:pPr>
          <w:r w:rsidRPr="00DA6A91">
            <w:rPr>
              <w:rFonts w:ascii="Times New Roman" w:hAnsi="Times New Roman" w:cs="Times New Roman"/>
              <w:b/>
              <w:sz w:val="22"/>
              <w:szCs w:val="22"/>
            </w:rPr>
            <w:t xml:space="preserve">Counseling </w:t>
          </w:r>
          <w:r w:rsidR="00563443">
            <w:rPr>
              <w:rFonts w:ascii="Times New Roman" w:hAnsi="Times New Roman" w:cs="Times New Roman"/>
              <w:b/>
              <w:sz w:val="22"/>
              <w:szCs w:val="22"/>
            </w:rPr>
            <w:t>P</w:t>
          </w:r>
          <w:r w:rsidRPr="00DA6A91">
            <w:rPr>
              <w:rFonts w:ascii="Times New Roman" w:hAnsi="Times New Roman" w:cs="Times New Roman"/>
              <w:b/>
              <w:sz w:val="22"/>
              <w:szCs w:val="22"/>
            </w:rPr>
            <w:t>oints:</w:t>
          </w:r>
        </w:p>
      </w:sdtContent>
    </w:sdt>
    <w:sdt>
      <w:sdtPr>
        <w:rPr>
          <w:rFonts w:ascii="Times New Roman" w:hAnsi="Times New Roman" w:cs="Times New Roman"/>
          <w:sz w:val="22"/>
          <w:szCs w:val="22"/>
        </w:rPr>
        <w:tag w:val="goog_rdk_123"/>
        <w:id w:val="889001999"/>
      </w:sdtPr>
      <w:sdtEndPr/>
      <w:sdtContent>
        <w:p w14:paraId="5B7E06D4" w14:textId="4E8E33BD" w:rsidR="00B94F7B" w:rsidRPr="00DA6A91" w:rsidRDefault="00B94F7B" w:rsidP="00B94F7B">
          <w:pPr>
            <w:rPr>
              <w:rFonts w:ascii="Times New Roman" w:hAnsi="Times New Roman" w:cs="Times New Roman"/>
              <w:i/>
              <w:sz w:val="22"/>
              <w:szCs w:val="22"/>
            </w:rPr>
          </w:pPr>
          <w:r w:rsidRPr="00DA6A91">
            <w:rPr>
              <w:rFonts w:ascii="Times New Roman" w:hAnsi="Times New Roman" w:cs="Times New Roman"/>
              <w:i/>
              <w:sz w:val="22"/>
              <w:szCs w:val="22"/>
            </w:rPr>
            <w:t xml:space="preserve">Opioid </w:t>
          </w:r>
          <w:r w:rsidR="00563443">
            <w:rPr>
              <w:rFonts w:ascii="Times New Roman" w:hAnsi="Times New Roman" w:cs="Times New Roman"/>
              <w:i/>
              <w:sz w:val="22"/>
              <w:szCs w:val="22"/>
            </w:rPr>
            <w:t>O</w:t>
          </w:r>
          <w:r w:rsidRPr="00DA6A91">
            <w:rPr>
              <w:rFonts w:ascii="Times New Roman" w:hAnsi="Times New Roman" w:cs="Times New Roman"/>
              <w:i/>
              <w:sz w:val="22"/>
              <w:szCs w:val="22"/>
            </w:rPr>
            <w:t>verdose</w:t>
          </w:r>
        </w:p>
      </w:sdtContent>
    </w:sdt>
    <w:sdt>
      <w:sdtPr>
        <w:rPr>
          <w:rFonts w:ascii="Times New Roman" w:hAnsi="Times New Roman" w:cs="Times New Roman"/>
          <w:sz w:val="22"/>
          <w:szCs w:val="22"/>
        </w:rPr>
        <w:tag w:val="goog_rdk_124"/>
        <w:id w:val="1236675932"/>
      </w:sdtPr>
      <w:sdtEndPr/>
      <w:sdtContent>
        <w:p w14:paraId="0CD8CA89" w14:textId="77777777" w:rsidR="00B94F7B" w:rsidRPr="00DA6A91" w:rsidRDefault="00B94F7B" w:rsidP="00B94F7B">
          <w:pPr>
            <w:numPr>
              <w:ilvl w:val="0"/>
              <w:numId w:val="5"/>
            </w:numPr>
            <w:rPr>
              <w:rFonts w:ascii="Times New Roman" w:hAnsi="Times New Roman" w:cs="Times New Roman"/>
              <w:sz w:val="22"/>
              <w:szCs w:val="22"/>
            </w:rPr>
          </w:pPr>
          <w:r w:rsidRPr="00DA6A91">
            <w:rPr>
              <w:rFonts w:ascii="Times New Roman" w:hAnsi="Times New Roman" w:cs="Times New Roman"/>
              <w:sz w:val="22"/>
              <w:szCs w:val="22"/>
            </w:rPr>
            <w:t>Signs/symptoms of an opioid overdose</w:t>
          </w:r>
        </w:p>
      </w:sdtContent>
    </w:sdt>
    <w:sdt>
      <w:sdtPr>
        <w:rPr>
          <w:rFonts w:ascii="Times New Roman" w:hAnsi="Times New Roman" w:cs="Times New Roman"/>
          <w:sz w:val="22"/>
          <w:szCs w:val="22"/>
        </w:rPr>
        <w:tag w:val="goog_rdk_125"/>
        <w:id w:val="1993289967"/>
      </w:sdtPr>
      <w:sdtEndPr/>
      <w:sdtContent>
        <w:p w14:paraId="73DEA33D" w14:textId="77777777" w:rsidR="00B94F7B" w:rsidRPr="00DA6A91" w:rsidRDefault="00B94F7B" w:rsidP="00B94F7B">
          <w:pPr>
            <w:numPr>
              <w:ilvl w:val="1"/>
              <w:numId w:val="5"/>
            </w:numPr>
            <w:rPr>
              <w:rFonts w:ascii="Times New Roman" w:hAnsi="Times New Roman" w:cs="Times New Roman"/>
              <w:sz w:val="22"/>
              <w:szCs w:val="22"/>
            </w:rPr>
          </w:pPr>
          <w:r w:rsidRPr="00DA6A91">
            <w:rPr>
              <w:rFonts w:ascii="Times New Roman" w:hAnsi="Times New Roman" w:cs="Times New Roman"/>
              <w:sz w:val="22"/>
              <w:szCs w:val="22"/>
            </w:rPr>
            <w:t>Difficulty or stopped breathing, turning blue (lips and finger tips) – lack of oxygen is what causes brain damage and death</w:t>
          </w:r>
        </w:p>
        <w:p w14:paraId="3F294136" w14:textId="77777777" w:rsidR="00B94F7B" w:rsidRPr="00DA6A91" w:rsidRDefault="00B94F7B" w:rsidP="00B94F7B">
          <w:pPr>
            <w:numPr>
              <w:ilvl w:val="1"/>
              <w:numId w:val="5"/>
            </w:numPr>
            <w:rPr>
              <w:rFonts w:ascii="Times New Roman" w:hAnsi="Times New Roman" w:cs="Times New Roman"/>
              <w:sz w:val="22"/>
              <w:szCs w:val="22"/>
            </w:rPr>
          </w:pPr>
          <w:r w:rsidRPr="00DA6A91">
            <w:rPr>
              <w:rFonts w:ascii="Times New Roman" w:hAnsi="Times New Roman" w:cs="Times New Roman"/>
              <w:sz w:val="22"/>
              <w:szCs w:val="22"/>
            </w:rPr>
            <w:t>Not responsive to verbal or physical cues (shouting or sternal rub)</w:t>
          </w:r>
        </w:p>
        <w:p w14:paraId="2CB79DBE" w14:textId="77777777" w:rsidR="00B94F7B" w:rsidRPr="00DA6A91" w:rsidRDefault="00B94F7B" w:rsidP="00B94F7B">
          <w:pPr>
            <w:numPr>
              <w:ilvl w:val="1"/>
              <w:numId w:val="5"/>
            </w:numPr>
            <w:rPr>
              <w:rFonts w:ascii="Times New Roman" w:hAnsi="Times New Roman" w:cs="Times New Roman"/>
              <w:sz w:val="22"/>
              <w:szCs w:val="22"/>
            </w:rPr>
          </w:pPr>
          <w:r w:rsidRPr="00DA6A91">
            <w:rPr>
              <w:rFonts w:ascii="Times New Roman" w:hAnsi="Times New Roman" w:cs="Times New Roman"/>
              <w:sz w:val="22"/>
              <w:szCs w:val="22"/>
            </w:rPr>
            <w:t>Suspicion of possible overdose</w:t>
          </w:r>
        </w:p>
      </w:sdtContent>
    </w:sdt>
    <w:sdt>
      <w:sdtPr>
        <w:rPr>
          <w:rFonts w:ascii="Times New Roman" w:hAnsi="Times New Roman" w:cs="Times New Roman"/>
          <w:sz w:val="22"/>
          <w:szCs w:val="22"/>
        </w:rPr>
        <w:tag w:val="goog_rdk_126"/>
        <w:id w:val="-2125520170"/>
      </w:sdtPr>
      <w:sdtEndPr/>
      <w:sdtContent>
        <w:p w14:paraId="1B2B55CC" w14:textId="77777777" w:rsidR="00B94F7B" w:rsidRPr="00DA6A91" w:rsidRDefault="00B94F7B" w:rsidP="00B94F7B">
          <w:pPr>
            <w:numPr>
              <w:ilvl w:val="0"/>
              <w:numId w:val="5"/>
            </w:numPr>
            <w:rPr>
              <w:rFonts w:ascii="Times New Roman" w:hAnsi="Times New Roman" w:cs="Times New Roman"/>
              <w:sz w:val="22"/>
              <w:szCs w:val="22"/>
            </w:rPr>
          </w:pPr>
          <w:r w:rsidRPr="00DA6A91">
            <w:rPr>
              <w:rFonts w:ascii="Times New Roman" w:hAnsi="Times New Roman" w:cs="Times New Roman"/>
              <w:sz w:val="22"/>
              <w:szCs w:val="22"/>
            </w:rPr>
            <w:t>Importance of ensuring open airway and breathing, if possible</w:t>
          </w:r>
        </w:p>
      </w:sdtContent>
    </w:sdt>
    <w:sdt>
      <w:sdtPr>
        <w:rPr>
          <w:rFonts w:ascii="Times New Roman" w:hAnsi="Times New Roman" w:cs="Times New Roman"/>
          <w:sz w:val="22"/>
          <w:szCs w:val="22"/>
        </w:rPr>
        <w:tag w:val="goog_rdk_127"/>
        <w:id w:val="-1441907884"/>
      </w:sdtPr>
      <w:sdtEndPr/>
      <w:sdtContent>
        <w:p w14:paraId="6887296E" w14:textId="77777777" w:rsidR="00B94F7B" w:rsidRPr="00DA6A91" w:rsidRDefault="00B94F7B" w:rsidP="00B94F7B">
          <w:pPr>
            <w:numPr>
              <w:ilvl w:val="1"/>
              <w:numId w:val="5"/>
            </w:numPr>
            <w:rPr>
              <w:rFonts w:ascii="Times New Roman" w:hAnsi="Times New Roman" w:cs="Times New Roman"/>
              <w:sz w:val="22"/>
              <w:szCs w:val="22"/>
            </w:rPr>
          </w:pPr>
          <w:r w:rsidRPr="00DA6A91">
            <w:rPr>
              <w:rFonts w:ascii="Times New Roman" w:hAnsi="Times New Roman" w:cs="Times New Roman"/>
              <w:sz w:val="22"/>
              <w:szCs w:val="22"/>
            </w:rPr>
            <w:t>Maintain an OPEN airway – straighten throat/neck and airway</w:t>
          </w:r>
        </w:p>
      </w:sdtContent>
    </w:sdt>
    <w:sdt>
      <w:sdtPr>
        <w:rPr>
          <w:rFonts w:ascii="Times New Roman" w:hAnsi="Times New Roman" w:cs="Times New Roman"/>
          <w:sz w:val="22"/>
          <w:szCs w:val="22"/>
        </w:rPr>
        <w:tag w:val="goog_rdk_128"/>
        <w:id w:val="1667974457"/>
      </w:sdtPr>
      <w:sdtEndPr/>
      <w:sdtContent>
        <w:p w14:paraId="244D5540" w14:textId="210639FB" w:rsidR="00B94F7B" w:rsidRPr="00DA6A91" w:rsidRDefault="00B94F7B" w:rsidP="00B94F7B">
          <w:pPr>
            <w:numPr>
              <w:ilvl w:val="1"/>
              <w:numId w:val="5"/>
            </w:numPr>
            <w:rPr>
              <w:rFonts w:ascii="Times New Roman" w:hAnsi="Times New Roman" w:cs="Times New Roman"/>
              <w:sz w:val="22"/>
              <w:szCs w:val="22"/>
            </w:rPr>
          </w:pPr>
          <w:r w:rsidRPr="00DA6A91">
            <w:rPr>
              <w:rFonts w:ascii="Times New Roman" w:hAnsi="Times New Roman" w:cs="Times New Roman"/>
              <w:sz w:val="22"/>
              <w:szCs w:val="22"/>
            </w:rPr>
            <w:t>Encourage to take a CPR class to ensure training on rescue breathing</w:t>
          </w:r>
        </w:p>
      </w:sdtContent>
    </w:sdt>
    <w:sdt>
      <w:sdtPr>
        <w:rPr>
          <w:rFonts w:ascii="Times New Roman" w:hAnsi="Times New Roman" w:cs="Times New Roman"/>
          <w:sz w:val="22"/>
          <w:szCs w:val="22"/>
        </w:rPr>
        <w:tag w:val="goog_rdk_129"/>
        <w:id w:val="-373851157"/>
      </w:sdtPr>
      <w:sdtEndPr/>
      <w:sdtContent>
        <w:p w14:paraId="45CC4E7E" w14:textId="50487B74" w:rsidR="00B94F7B" w:rsidRPr="00DA6A91" w:rsidRDefault="00B94F7B" w:rsidP="00B94F7B">
          <w:pPr>
            <w:numPr>
              <w:ilvl w:val="1"/>
              <w:numId w:val="5"/>
            </w:numPr>
            <w:rPr>
              <w:rFonts w:ascii="Times New Roman" w:hAnsi="Times New Roman" w:cs="Times New Roman"/>
              <w:sz w:val="22"/>
              <w:szCs w:val="22"/>
            </w:rPr>
          </w:pPr>
          <w:r w:rsidRPr="00DA6A91">
            <w:rPr>
              <w:rFonts w:ascii="Times New Roman" w:hAnsi="Times New Roman" w:cs="Times New Roman"/>
              <w:sz w:val="22"/>
              <w:szCs w:val="22"/>
            </w:rPr>
            <w:t>Assist with breathing</w:t>
          </w:r>
          <w:r w:rsidR="00012024">
            <w:rPr>
              <w:rFonts w:ascii="Times New Roman" w:hAnsi="Times New Roman" w:cs="Times New Roman"/>
              <w:sz w:val="22"/>
              <w:szCs w:val="22"/>
            </w:rPr>
            <w:t xml:space="preserve"> </w:t>
          </w:r>
          <w:r w:rsidRPr="00DA6A91">
            <w:rPr>
              <w:rFonts w:ascii="Times New Roman" w:hAnsi="Times New Roman" w:cs="Times New Roman"/>
              <w:sz w:val="22"/>
              <w:szCs w:val="22"/>
            </w:rPr>
            <w:t xml:space="preserve">– use one-way valve mask or another form of CPR mask </w:t>
          </w:r>
        </w:p>
      </w:sdtContent>
    </w:sdt>
    <w:p w14:paraId="49EC143C" w14:textId="68424C6F" w:rsidR="00B94F7B" w:rsidRPr="00DA6A91" w:rsidRDefault="00361DC2" w:rsidP="00B94F7B">
      <w:pPr>
        <w:numPr>
          <w:ilvl w:val="0"/>
          <w:numId w:val="4"/>
        </w:numPr>
        <w:rPr>
          <w:rFonts w:ascii="Times New Roman" w:hAnsi="Times New Roman" w:cs="Times New Roman"/>
          <w:sz w:val="22"/>
          <w:szCs w:val="22"/>
        </w:rPr>
      </w:pPr>
      <w:sdt>
        <w:sdtPr>
          <w:rPr>
            <w:rFonts w:ascii="Times New Roman" w:hAnsi="Times New Roman" w:cs="Times New Roman"/>
            <w:sz w:val="22"/>
            <w:szCs w:val="22"/>
          </w:rPr>
          <w:tag w:val="goog_rdk_130"/>
          <w:id w:val="818618936"/>
        </w:sdtPr>
        <w:sdtEndPr/>
        <w:sdtContent>
          <w:r w:rsidR="00B94F7B" w:rsidRPr="00DA6A91">
            <w:rPr>
              <w:rFonts w:ascii="Times New Roman" w:hAnsi="Times New Roman" w:cs="Times New Roman"/>
              <w:sz w:val="22"/>
              <w:szCs w:val="22"/>
            </w:rPr>
            <w:t>Provide the recipient with the number to talk with someone regarding available substance use disorder treatment and recovery services</w:t>
          </w:r>
          <w:r w:rsidR="00012024">
            <w:rPr>
              <w:rFonts w:ascii="Times New Roman" w:hAnsi="Times New Roman" w:cs="Times New Roman"/>
              <w:sz w:val="22"/>
              <w:szCs w:val="22"/>
            </w:rPr>
            <w:t>:</w:t>
          </w:r>
          <w:r w:rsidR="00B94F7B" w:rsidRPr="00DA6A91">
            <w:rPr>
              <w:rFonts w:ascii="Times New Roman" w:hAnsi="Times New Roman" w:cs="Times New Roman"/>
              <w:sz w:val="22"/>
              <w:szCs w:val="22"/>
            </w:rPr>
            <w:t xml:space="preserve"> 1-844-HELP4WV</w:t>
          </w:r>
          <w:r w:rsidR="00012024">
            <w:rPr>
              <w:rFonts w:ascii="Times New Roman" w:hAnsi="Times New Roman" w:cs="Times New Roman"/>
              <w:sz w:val="22"/>
              <w:szCs w:val="22"/>
            </w:rPr>
            <w:t>.</w:t>
          </w:r>
          <w:r w:rsidR="00B94F7B" w:rsidRPr="00DA6A91">
            <w:rPr>
              <w:rFonts w:ascii="Times New Roman" w:hAnsi="Times New Roman" w:cs="Times New Roman"/>
              <w:sz w:val="22"/>
              <w:szCs w:val="22"/>
            </w:rPr>
            <w:t xml:space="preserve"> Provide copy of both brochures which include opioid-related prevention and resources for treatment programs</w:t>
          </w:r>
        </w:sdtContent>
      </w:sdt>
      <w:r w:rsidR="00563443">
        <w:rPr>
          <w:rFonts w:ascii="Times New Roman" w:hAnsi="Times New Roman" w:cs="Times New Roman"/>
          <w:sz w:val="22"/>
          <w:szCs w:val="22"/>
        </w:rPr>
        <w:t>.</w:t>
      </w:r>
    </w:p>
    <w:sdt>
      <w:sdtPr>
        <w:rPr>
          <w:rFonts w:ascii="Times New Roman" w:hAnsi="Times New Roman" w:cs="Times New Roman"/>
          <w:sz w:val="22"/>
          <w:szCs w:val="22"/>
        </w:rPr>
        <w:tag w:val="goog_rdk_131"/>
        <w:id w:val="-2022000388"/>
      </w:sdtPr>
      <w:sdtEndPr/>
      <w:sdtContent>
        <w:p w14:paraId="00D1212F" w14:textId="77777777" w:rsidR="00B94F7B" w:rsidRPr="00DA6A91" w:rsidRDefault="00361DC2" w:rsidP="00B94F7B">
          <w:pPr>
            <w:ind w:left="720"/>
            <w:rPr>
              <w:rFonts w:ascii="Times New Roman" w:hAnsi="Times New Roman" w:cs="Times New Roman"/>
              <w:sz w:val="22"/>
              <w:szCs w:val="22"/>
            </w:rPr>
          </w:pPr>
        </w:p>
      </w:sdtContent>
    </w:sdt>
    <w:sdt>
      <w:sdtPr>
        <w:rPr>
          <w:rFonts w:ascii="Times New Roman" w:hAnsi="Times New Roman" w:cs="Times New Roman"/>
          <w:sz w:val="22"/>
          <w:szCs w:val="22"/>
        </w:rPr>
        <w:tag w:val="goog_rdk_132"/>
        <w:id w:val="360629763"/>
      </w:sdtPr>
      <w:sdtEndPr/>
      <w:sdtContent>
        <w:p w14:paraId="71F2C450" w14:textId="77777777" w:rsidR="00B94F7B" w:rsidRPr="00DA6A91" w:rsidRDefault="00B94F7B" w:rsidP="00B94F7B">
          <w:pPr>
            <w:rPr>
              <w:rFonts w:ascii="Times New Roman" w:hAnsi="Times New Roman" w:cs="Times New Roman"/>
              <w:i/>
              <w:sz w:val="22"/>
              <w:szCs w:val="22"/>
            </w:rPr>
          </w:pPr>
          <w:r w:rsidRPr="00DA6A91">
            <w:rPr>
              <w:rFonts w:ascii="Times New Roman" w:hAnsi="Times New Roman" w:cs="Times New Roman"/>
              <w:i/>
              <w:iCs/>
              <w:sz w:val="22"/>
              <w:szCs w:val="22"/>
            </w:rPr>
            <w:t xml:space="preserve">Instructions for Use of the </w:t>
          </w:r>
          <w:r w:rsidRPr="00DA6A91">
            <w:rPr>
              <w:rFonts w:ascii="Times New Roman" w:hAnsi="Times New Roman" w:cs="Times New Roman"/>
              <w:i/>
              <w:sz w:val="22"/>
              <w:szCs w:val="22"/>
            </w:rPr>
            <w:t>Product</w:t>
          </w:r>
        </w:p>
      </w:sdtContent>
    </w:sdt>
    <w:p w14:paraId="096232C5" w14:textId="77777777" w:rsidR="00B94F7B" w:rsidRPr="00DA6A91" w:rsidRDefault="00B94F7B" w:rsidP="00B94F7B">
      <w:pPr>
        <w:numPr>
          <w:ilvl w:val="0"/>
          <w:numId w:val="3"/>
        </w:numPr>
        <w:rPr>
          <w:rFonts w:ascii="Times New Roman" w:hAnsi="Times New Roman" w:cs="Times New Roman"/>
          <w:sz w:val="22"/>
          <w:szCs w:val="22"/>
        </w:rPr>
      </w:pPr>
      <w:r w:rsidRPr="00DA6A91">
        <w:rPr>
          <w:rFonts w:ascii="Times New Roman" w:hAnsi="Times New Roman" w:cs="Times New Roman"/>
          <w:sz w:val="22"/>
          <w:szCs w:val="22"/>
        </w:rPr>
        <w:t xml:space="preserve">Dosing and proper administration of product distributed </w:t>
      </w:r>
    </w:p>
    <w:p w14:paraId="67464108" w14:textId="21465660" w:rsidR="00B94F7B" w:rsidRPr="00DA6A91" w:rsidRDefault="00DA6A91" w:rsidP="00DA6A91">
      <w:pPr>
        <w:pStyle w:val="ListParagraph"/>
        <w:numPr>
          <w:ilvl w:val="1"/>
          <w:numId w:val="3"/>
        </w:numPr>
        <w:rPr>
          <w:sz w:val="22"/>
          <w:szCs w:val="22"/>
        </w:rPr>
      </w:pPr>
      <w:r w:rsidRPr="00DA6A91">
        <w:rPr>
          <w:sz w:val="22"/>
          <w:szCs w:val="22"/>
        </w:rPr>
        <w:t>See below for specific product administration</w:t>
      </w:r>
    </w:p>
    <w:sdt>
      <w:sdtPr>
        <w:rPr>
          <w:rFonts w:ascii="Times New Roman" w:hAnsi="Times New Roman" w:cs="Times New Roman"/>
          <w:sz w:val="22"/>
          <w:szCs w:val="22"/>
        </w:rPr>
        <w:tag w:val="goog_rdk_138"/>
        <w:id w:val="-976987547"/>
      </w:sdtPr>
      <w:sdtEndPr/>
      <w:sdtContent>
        <w:p w14:paraId="0D39B30A" w14:textId="77777777" w:rsidR="00B94F7B" w:rsidRPr="00DA6A91" w:rsidRDefault="00B94F7B" w:rsidP="00B94F7B">
          <w:pPr>
            <w:numPr>
              <w:ilvl w:val="0"/>
              <w:numId w:val="3"/>
            </w:numPr>
            <w:rPr>
              <w:rFonts w:ascii="Times New Roman" w:hAnsi="Times New Roman" w:cs="Times New Roman"/>
              <w:sz w:val="22"/>
              <w:szCs w:val="22"/>
            </w:rPr>
          </w:pPr>
          <w:r w:rsidRPr="00DA6A91">
            <w:rPr>
              <w:rFonts w:ascii="Times New Roman" w:hAnsi="Times New Roman" w:cs="Times New Roman"/>
              <w:sz w:val="22"/>
              <w:szCs w:val="22"/>
            </w:rPr>
            <w:t>Side effects</w:t>
          </w:r>
        </w:p>
        <w:p w14:paraId="79964605" w14:textId="77777777" w:rsidR="00B94F7B" w:rsidRPr="00DA6A91" w:rsidRDefault="00B94F7B" w:rsidP="00B94F7B">
          <w:pPr>
            <w:numPr>
              <w:ilvl w:val="1"/>
              <w:numId w:val="3"/>
            </w:numPr>
            <w:rPr>
              <w:rFonts w:ascii="Times New Roman" w:hAnsi="Times New Roman" w:cs="Times New Roman"/>
              <w:sz w:val="22"/>
              <w:szCs w:val="22"/>
            </w:rPr>
          </w:pPr>
          <w:r w:rsidRPr="00DA6A91">
            <w:rPr>
              <w:rFonts w:ascii="Times New Roman" w:hAnsi="Times New Roman" w:cs="Times New Roman"/>
              <w:sz w:val="22"/>
              <w:szCs w:val="22"/>
            </w:rPr>
            <w:t>Nausea and vomiting, blood pressure and heart rate will increase, sweating, shaking, return of pain, and possible aggressive behavior</w:t>
          </w:r>
        </w:p>
      </w:sdtContent>
    </w:sdt>
    <w:sdt>
      <w:sdtPr>
        <w:rPr>
          <w:rFonts w:ascii="Times New Roman" w:hAnsi="Times New Roman" w:cs="Times New Roman"/>
          <w:sz w:val="22"/>
          <w:szCs w:val="22"/>
        </w:rPr>
        <w:tag w:val="goog_rdk_136"/>
        <w:id w:val="721644004"/>
      </w:sdtPr>
      <w:sdtEndPr/>
      <w:sdtContent>
        <w:p w14:paraId="15092149" w14:textId="38DE42F8" w:rsidR="00B94F7B" w:rsidRPr="00DA6A91" w:rsidRDefault="00B94F7B" w:rsidP="00B94F7B">
          <w:pPr>
            <w:numPr>
              <w:ilvl w:val="0"/>
              <w:numId w:val="3"/>
            </w:numPr>
            <w:rPr>
              <w:rFonts w:ascii="Times New Roman" w:hAnsi="Times New Roman" w:cs="Times New Roman"/>
              <w:sz w:val="22"/>
              <w:szCs w:val="22"/>
            </w:rPr>
          </w:pPr>
          <w:r w:rsidRPr="00DA6A91">
            <w:rPr>
              <w:rFonts w:ascii="Times New Roman" w:hAnsi="Times New Roman" w:cs="Times New Roman"/>
              <w:sz w:val="22"/>
              <w:szCs w:val="22"/>
            </w:rPr>
            <w:t>Storage conditions (</w:t>
          </w:r>
          <w:r w:rsidR="00012024">
            <w:rPr>
              <w:rFonts w:ascii="Times New Roman" w:hAnsi="Times New Roman" w:cs="Times New Roman"/>
              <w:sz w:val="22"/>
              <w:szCs w:val="22"/>
            </w:rPr>
            <w:t>r</w:t>
          </w:r>
          <w:r w:rsidRPr="00DA6A91">
            <w:rPr>
              <w:rFonts w:ascii="Times New Roman" w:hAnsi="Times New Roman" w:cs="Times New Roman"/>
              <w:sz w:val="22"/>
              <w:szCs w:val="22"/>
            </w:rPr>
            <w:t>oom temperature – avoid hot and cold)</w:t>
          </w:r>
        </w:p>
      </w:sdtContent>
    </w:sdt>
    <w:sdt>
      <w:sdtPr>
        <w:rPr>
          <w:rFonts w:ascii="Times New Roman" w:hAnsi="Times New Roman" w:cs="Times New Roman"/>
          <w:sz w:val="22"/>
          <w:szCs w:val="22"/>
        </w:rPr>
        <w:tag w:val="goog_rdk_140"/>
        <w:id w:val="-1145961229"/>
      </w:sdtPr>
      <w:sdtEndPr/>
      <w:sdtContent>
        <w:p w14:paraId="1A4E9D8D" w14:textId="77777777" w:rsidR="00B94F7B" w:rsidRPr="00DA6A91" w:rsidRDefault="00361DC2" w:rsidP="00B94F7B">
          <w:pPr>
            <w:rPr>
              <w:rFonts w:ascii="Times New Roman" w:hAnsi="Times New Roman" w:cs="Times New Roman"/>
              <w:sz w:val="22"/>
              <w:szCs w:val="22"/>
            </w:rPr>
          </w:pPr>
        </w:p>
      </w:sdtContent>
    </w:sdt>
    <w:sdt>
      <w:sdtPr>
        <w:rPr>
          <w:rFonts w:ascii="Times New Roman" w:hAnsi="Times New Roman" w:cs="Times New Roman"/>
          <w:sz w:val="22"/>
          <w:szCs w:val="22"/>
        </w:rPr>
        <w:tag w:val="goog_rdk_141"/>
        <w:id w:val="-1275634348"/>
      </w:sdtPr>
      <w:sdtEndPr/>
      <w:sdtContent>
        <w:p w14:paraId="54FEEE42" w14:textId="0D310120" w:rsidR="00B94F7B" w:rsidRPr="00DA6A91" w:rsidRDefault="00B94F7B" w:rsidP="00B94F7B">
          <w:pPr>
            <w:rPr>
              <w:rFonts w:ascii="Times New Roman" w:hAnsi="Times New Roman" w:cs="Times New Roman"/>
              <w:i/>
              <w:sz w:val="22"/>
              <w:szCs w:val="22"/>
            </w:rPr>
          </w:pPr>
          <w:r w:rsidRPr="00DA6A91">
            <w:rPr>
              <w:rFonts w:ascii="Times New Roman" w:hAnsi="Times New Roman" w:cs="Times New Roman"/>
              <w:i/>
              <w:sz w:val="22"/>
              <w:szCs w:val="22"/>
            </w:rPr>
            <w:t xml:space="preserve">Legal </w:t>
          </w:r>
          <w:r w:rsidR="00563443">
            <w:rPr>
              <w:rFonts w:ascii="Times New Roman" w:hAnsi="Times New Roman" w:cs="Times New Roman"/>
              <w:i/>
              <w:sz w:val="22"/>
              <w:szCs w:val="22"/>
            </w:rPr>
            <w:t>A</w:t>
          </w:r>
          <w:r w:rsidRPr="00DA6A91">
            <w:rPr>
              <w:rFonts w:ascii="Times New Roman" w:hAnsi="Times New Roman" w:cs="Times New Roman"/>
              <w:i/>
              <w:sz w:val="22"/>
              <w:szCs w:val="22"/>
            </w:rPr>
            <w:t>spects</w:t>
          </w:r>
        </w:p>
      </w:sdtContent>
    </w:sdt>
    <w:sdt>
      <w:sdtPr>
        <w:rPr>
          <w:rFonts w:ascii="Times New Roman" w:hAnsi="Times New Roman" w:cs="Times New Roman"/>
          <w:sz w:val="22"/>
          <w:szCs w:val="22"/>
        </w:rPr>
        <w:tag w:val="goog_rdk_142"/>
        <w:id w:val="-1084138911"/>
      </w:sdtPr>
      <w:sdtEndPr/>
      <w:sdtContent>
        <w:p w14:paraId="5307311E" w14:textId="77777777" w:rsidR="00B94F7B" w:rsidRPr="00DA6A91" w:rsidRDefault="00B94F7B" w:rsidP="00B94F7B">
          <w:pPr>
            <w:numPr>
              <w:ilvl w:val="0"/>
              <w:numId w:val="5"/>
            </w:numPr>
            <w:rPr>
              <w:rFonts w:ascii="Times New Roman" w:hAnsi="Times New Roman" w:cs="Times New Roman"/>
              <w:sz w:val="22"/>
              <w:szCs w:val="22"/>
            </w:rPr>
          </w:pPr>
          <w:r w:rsidRPr="00DA6A91">
            <w:rPr>
              <w:rFonts w:ascii="Times New Roman" w:hAnsi="Times New Roman" w:cs="Times New Roman"/>
              <w:sz w:val="22"/>
              <w:szCs w:val="22"/>
            </w:rPr>
            <w:t xml:space="preserve">Importance of </w:t>
          </w:r>
          <w:r w:rsidRPr="00DA6A91">
            <w:rPr>
              <w:rFonts w:ascii="Times New Roman" w:hAnsi="Times New Roman" w:cs="Times New Roman"/>
              <w:sz w:val="22"/>
              <w:szCs w:val="22"/>
              <w:u w:val="single"/>
            </w:rPr>
            <w:t>calling 911 as soon as possible</w:t>
          </w:r>
          <w:r w:rsidRPr="00DA6A91">
            <w:rPr>
              <w:rFonts w:ascii="Times New Roman" w:hAnsi="Times New Roman" w:cs="Times New Roman"/>
              <w:sz w:val="22"/>
              <w:szCs w:val="22"/>
            </w:rPr>
            <w:t xml:space="preserve"> either before or after administration of naloxone and the risks associated with failure to contact emergency services following administration of opioid antagonist</w:t>
          </w:r>
        </w:p>
      </w:sdtContent>
    </w:sdt>
    <w:sdt>
      <w:sdtPr>
        <w:rPr>
          <w:rFonts w:ascii="Times New Roman" w:hAnsi="Times New Roman" w:cs="Times New Roman"/>
          <w:sz w:val="22"/>
          <w:szCs w:val="22"/>
        </w:rPr>
        <w:tag w:val="goog_rdk_143"/>
        <w:id w:val="-2014678530"/>
      </w:sdtPr>
      <w:sdtEndPr/>
      <w:sdtContent>
        <w:p w14:paraId="55F42F41" w14:textId="77777777" w:rsidR="00B94F7B" w:rsidRPr="00DA6A91" w:rsidRDefault="00B94F7B" w:rsidP="00B94F7B">
          <w:pPr>
            <w:numPr>
              <w:ilvl w:val="0"/>
              <w:numId w:val="5"/>
            </w:numPr>
            <w:rPr>
              <w:rFonts w:ascii="Times New Roman" w:hAnsi="Times New Roman" w:cs="Times New Roman"/>
              <w:sz w:val="22"/>
              <w:szCs w:val="22"/>
            </w:rPr>
          </w:pPr>
          <w:r w:rsidRPr="00DA6A91">
            <w:rPr>
              <w:rFonts w:ascii="Times New Roman" w:hAnsi="Times New Roman" w:cs="Times New Roman"/>
              <w:sz w:val="22"/>
              <w:szCs w:val="22"/>
            </w:rPr>
            <w:t>If 911 is NOT contacted</w:t>
          </w:r>
        </w:p>
      </w:sdtContent>
    </w:sdt>
    <w:sdt>
      <w:sdtPr>
        <w:rPr>
          <w:rFonts w:ascii="Times New Roman" w:hAnsi="Times New Roman" w:cs="Times New Roman"/>
          <w:sz w:val="22"/>
          <w:szCs w:val="22"/>
        </w:rPr>
        <w:tag w:val="goog_rdk_144"/>
        <w:id w:val="-2082516037"/>
      </w:sdtPr>
      <w:sdtEndPr/>
      <w:sdtContent>
        <w:p w14:paraId="13C5A4E9" w14:textId="77777777" w:rsidR="00B94F7B" w:rsidRPr="00DA6A91" w:rsidRDefault="00B94F7B" w:rsidP="00B94F7B">
          <w:pPr>
            <w:numPr>
              <w:ilvl w:val="1"/>
              <w:numId w:val="5"/>
            </w:numPr>
            <w:rPr>
              <w:rFonts w:ascii="Times New Roman" w:hAnsi="Times New Roman" w:cs="Times New Roman"/>
              <w:sz w:val="22"/>
              <w:szCs w:val="22"/>
            </w:rPr>
          </w:pPr>
          <w:r w:rsidRPr="00DA6A91">
            <w:rPr>
              <w:rFonts w:ascii="Times New Roman" w:hAnsi="Times New Roman" w:cs="Times New Roman"/>
              <w:sz w:val="22"/>
              <w:szCs w:val="22"/>
            </w:rPr>
            <w:t xml:space="preserve">Individual is </w:t>
          </w:r>
          <w:r w:rsidRPr="00DA6A91">
            <w:rPr>
              <w:rFonts w:ascii="Times New Roman" w:hAnsi="Times New Roman" w:cs="Times New Roman"/>
              <w:sz w:val="22"/>
              <w:szCs w:val="22"/>
              <w:u w:val="single"/>
            </w:rPr>
            <w:t>not protected</w:t>
          </w:r>
          <w:r w:rsidRPr="00DA6A91">
            <w:rPr>
              <w:rFonts w:ascii="Times New Roman" w:hAnsi="Times New Roman" w:cs="Times New Roman"/>
              <w:sz w:val="22"/>
              <w:szCs w:val="22"/>
            </w:rPr>
            <w:t xml:space="preserve"> from liability </w:t>
          </w:r>
          <w:r w:rsidRPr="00DA6A91">
            <w:rPr>
              <w:rFonts w:ascii="Times New Roman" w:hAnsi="Times New Roman" w:cs="Times New Roman"/>
              <w:sz w:val="22"/>
              <w:szCs w:val="22"/>
              <w:u w:val="single"/>
            </w:rPr>
            <w:t xml:space="preserve">if they do not call 911 </w:t>
          </w:r>
          <w:r w:rsidRPr="00DA6A91">
            <w:rPr>
              <w:rFonts w:ascii="Times New Roman" w:hAnsi="Times New Roman" w:cs="Times New Roman"/>
              <w:sz w:val="22"/>
              <w:szCs w:val="22"/>
            </w:rPr>
            <w:t>or get the person to the hospital</w:t>
          </w:r>
        </w:p>
      </w:sdtContent>
    </w:sdt>
    <w:sdt>
      <w:sdtPr>
        <w:rPr>
          <w:rFonts w:ascii="Times New Roman" w:hAnsi="Times New Roman" w:cs="Times New Roman"/>
          <w:sz w:val="22"/>
          <w:szCs w:val="22"/>
        </w:rPr>
        <w:tag w:val="goog_rdk_145"/>
        <w:id w:val="-1828128898"/>
      </w:sdtPr>
      <w:sdtEndPr/>
      <w:sdtContent>
        <w:p w14:paraId="20543F63" w14:textId="77777777" w:rsidR="00B94F7B" w:rsidRPr="00DA6A91" w:rsidRDefault="00B94F7B" w:rsidP="00B94F7B">
          <w:pPr>
            <w:numPr>
              <w:ilvl w:val="1"/>
              <w:numId w:val="5"/>
            </w:numPr>
            <w:rPr>
              <w:rFonts w:ascii="Times New Roman" w:hAnsi="Times New Roman" w:cs="Times New Roman"/>
              <w:sz w:val="22"/>
              <w:szCs w:val="22"/>
            </w:rPr>
          </w:pPr>
          <w:r w:rsidRPr="00DA6A91">
            <w:rPr>
              <w:rFonts w:ascii="Times New Roman" w:hAnsi="Times New Roman" w:cs="Times New Roman"/>
              <w:sz w:val="22"/>
              <w:szCs w:val="22"/>
            </w:rPr>
            <w:t>Naloxone may wear off, and the patient can stop breathing again even if the individual does not take more opioids</w:t>
          </w:r>
        </w:p>
      </w:sdtContent>
    </w:sdt>
    <w:sdt>
      <w:sdtPr>
        <w:rPr>
          <w:rFonts w:ascii="Times New Roman" w:hAnsi="Times New Roman" w:cs="Times New Roman"/>
          <w:sz w:val="22"/>
          <w:szCs w:val="22"/>
        </w:rPr>
        <w:tag w:val="goog_rdk_146"/>
        <w:id w:val="-20330796"/>
      </w:sdtPr>
      <w:sdtEndPr/>
      <w:sdtContent>
        <w:p w14:paraId="5B106A0B" w14:textId="77777777" w:rsidR="00B94F7B" w:rsidRPr="00DA6A91" w:rsidRDefault="00B94F7B" w:rsidP="00B94F7B">
          <w:pPr>
            <w:numPr>
              <w:ilvl w:val="2"/>
              <w:numId w:val="5"/>
            </w:numPr>
            <w:rPr>
              <w:rFonts w:ascii="Times New Roman" w:hAnsi="Times New Roman" w:cs="Times New Roman"/>
              <w:sz w:val="22"/>
              <w:szCs w:val="22"/>
            </w:rPr>
          </w:pPr>
          <w:r w:rsidRPr="00DA6A91">
            <w:rPr>
              <w:rFonts w:ascii="Times New Roman" w:hAnsi="Times New Roman" w:cs="Times New Roman"/>
              <w:sz w:val="22"/>
              <w:szCs w:val="22"/>
            </w:rPr>
            <w:t>Remain with the person</w:t>
          </w:r>
        </w:p>
      </w:sdtContent>
    </w:sdt>
    <w:sdt>
      <w:sdtPr>
        <w:rPr>
          <w:rFonts w:ascii="Times New Roman" w:hAnsi="Times New Roman" w:cs="Times New Roman"/>
          <w:sz w:val="22"/>
          <w:szCs w:val="22"/>
        </w:rPr>
        <w:tag w:val="goog_rdk_147"/>
        <w:id w:val="160899056"/>
      </w:sdtPr>
      <w:sdtEndPr/>
      <w:sdtContent>
        <w:p w14:paraId="1FC100DD" w14:textId="77777777" w:rsidR="00B94F7B" w:rsidRPr="00DA6A91" w:rsidRDefault="00B94F7B" w:rsidP="00B94F7B">
          <w:pPr>
            <w:numPr>
              <w:ilvl w:val="1"/>
              <w:numId w:val="5"/>
            </w:numPr>
            <w:rPr>
              <w:rFonts w:ascii="Times New Roman" w:hAnsi="Times New Roman" w:cs="Times New Roman"/>
              <w:sz w:val="22"/>
              <w:szCs w:val="22"/>
            </w:rPr>
          </w:pPr>
          <w:r w:rsidRPr="00DA6A91">
            <w:rPr>
              <w:rFonts w:ascii="Times New Roman" w:hAnsi="Times New Roman" w:cs="Times New Roman"/>
              <w:sz w:val="22"/>
              <w:szCs w:val="22"/>
            </w:rPr>
            <w:t>Do not put the person in ice water</w:t>
          </w:r>
        </w:p>
      </w:sdtContent>
    </w:sdt>
    <w:p w14:paraId="7B05C498" w14:textId="77777777" w:rsidR="00B95250" w:rsidRPr="00DA6A91" w:rsidRDefault="00B95250" w:rsidP="00C3552C">
      <w:pPr>
        <w:rPr>
          <w:rFonts w:ascii="Times New Roman" w:hAnsi="Times New Roman" w:cs="Times New Roman"/>
          <w:sz w:val="22"/>
          <w:szCs w:val="22"/>
        </w:rPr>
      </w:pPr>
    </w:p>
    <w:p w14:paraId="2753F701" w14:textId="77777777" w:rsidR="00C3552C" w:rsidRPr="00DA6A91" w:rsidRDefault="00C3552C" w:rsidP="00C3552C">
      <w:pPr>
        <w:rPr>
          <w:rFonts w:ascii="Times New Roman" w:hAnsi="Times New Roman" w:cs="Times New Roman"/>
          <w:sz w:val="22"/>
          <w:szCs w:val="22"/>
        </w:rPr>
      </w:pPr>
      <w:r w:rsidRPr="00DA6A91">
        <w:rPr>
          <w:rFonts w:ascii="Times New Roman" w:hAnsi="Times New Roman" w:cs="Times New Roman"/>
          <w:b/>
          <w:sz w:val="22"/>
          <w:szCs w:val="22"/>
          <w:u w:val="single"/>
        </w:rPr>
        <w:t>FORMULATION AND DIRECTIONS</w:t>
      </w:r>
      <w:r w:rsidR="00B95250" w:rsidRPr="00DA6A91">
        <w:rPr>
          <w:rFonts w:ascii="Times New Roman" w:hAnsi="Times New Roman" w:cs="Times New Roman"/>
          <w:sz w:val="22"/>
          <w:szCs w:val="22"/>
        </w:rPr>
        <w:t xml:space="preserve"> </w:t>
      </w:r>
      <w:r w:rsidR="00B95250" w:rsidRPr="00DA6A91">
        <w:rPr>
          <w:rFonts w:ascii="Times New Roman" w:hAnsi="Times New Roman" w:cs="Times New Roman"/>
          <w:sz w:val="22"/>
          <w:szCs w:val="22"/>
          <w:highlight w:val="yellow"/>
        </w:rPr>
        <w:t>[MUST IDENTIFY WHICH FORMULATION TO BE USED</w:t>
      </w:r>
      <w:r w:rsidR="00160DB7" w:rsidRPr="00DA6A91">
        <w:rPr>
          <w:rFonts w:ascii="Times New Roman" w:hAnsi="Times New Roman" w:cs="Times New Roman"/>
          <w:sz w:val="22"/>
          <w:szCs w:val="22"/>
          <w:highlight w:val="yellow"/>
        </w:rPr>
        <w:t xml:space="preserve"> – only choose one formulation to include in the standing order.</w:t>
      </w:r>
      <w:r w:rsidR="00B95250" w:rsidRPr="00DA6A91">
        <w:rPr>
          <w:rFonts w:ascii="Times New Roman" w:hAnsi="Times New Roman" w:cs="Times New Roman"/>
          <w:sz w:val="22"/>
          <w:szCs w:val="22"/>
          <w:highlight w:val="yellow"/>
        </w:rPr>
        <w:t>]</w:t>
      </w:r>
    </w:p>
    <w:sdt>
      <w:sdtPr>
        <w:rPr>
          <w:rFonts w:ascii="Times New Roman" w:hAnsi="Times New Roman" w:cs="Times New Roman"/>
          <w:sz w:val="22"/>
          <w:szCs w:val="22"/>
        </w:rPr>
        <w:tag w:val="goog_rdk_103"/>
        <w:id w:val="-1124543812"/>
      </w:sdtPr>
      <w:sdtEndPr/>
      <w:sdtContent>
        <w:sdt>
          <w:sdtPr>
            <w:rPr>
              <w:rFonts w:ascii="Times New Roman" w:hAnsi="Times New Roman" w:cs="Times New Roman"/>
              <w:sz w:val="22"/>
              <w:szCs w:val="22"/>
            </w:rPr>
            <w:tag w:val="goog_rdk_93"/>
            <w:id w:val="459934526"/>
          </w:sdtPr>
          <w:sdtEndPr/>
          <w:sdtContent>
            <w:p w14:paraId="5B379789" w14:textId="4A2157B1" w:rsidR="00B95250" w:rsidRPr="00DA6A91" w:rsidRDefault="00B95250" w:rsidP="00B95250">
              <w:pPr>
                <w:rPr>
                  <w:rFonts w:ascii="Times New Roman" w:hAnsi="Times New Roman" w:cs="Times New Roman"/>
                  <w:i/>
                  <w:sz w:val="22"/>
                  <w:szCs w:val="22"/>
                  <w:u w:val="single"/>
                </w:rPr>
              </w:pPr>
              <w:r w:rsidRPr="00DA6A91">
                <w:rPr>
                  <w:rFonts w:ascii="Times New Roman" w:hAnsi="Times New Roman" w:cs="Times New Roman"/>
                  <w:i/>
                  <w:sz w:val="22"/>
                  <w:szCs w:val="22"/>
                  <w:u w:val="single"/>
                </w:rPr>
                <w:t xml:space="preserve">Intranasal </w:t>
              </w:r>
              <w:r w:rsidR="00563443">
                <w:rPr>
                  <w:rFonts w:ascii="Times New Roman" w:hAnsi="Times New Roman" w:cs="Times New Roman"/>
                  <w:i/>
                  <w:sz w:val="22"/>
                  <w:szCs w:val="22"/>
                  <w:u w:val="single"/>
                </w:rPr>
                <w:t>A</w:t>
              </w:r>
              <w:r w:rsidRPr="00DA6A91">
                <w:rPr>
                  <w:rFonts w:ascii="Times New Roman" w:hAnsi="Times New Roman" w:cs="Times New Roman"/>
                  <w:i/>
                  <w:sz w:val="22"/>
                  <w:szCs w:val="22"/>
                  <w:u w:val="single"/>
                </w:rPr>
                <w:t>dministration:</w:t>
              </w:r>
            </w:p>
          </w:sdtContent>
        </w:sdt>
        <w:sdt>
          <w:sdtPr>
            <w:rPr>
              <w:rFonts w:ascii="Times New Roman" w:hAnsi="Times New Roman" w:cs="Times New Roman"/>
              <w:sz w:val="22"/>
              <w:szCs w:val="22"/>
            </w:rPr>
            <w:tag w:val="goog_rdk_94"/>
            <w:id w:val="-1516531486"/>
          </w:sdtPr>
          <w:sdtEndPr/>
          <w:sdtContent>
            <w:p w14:paraId="7EBD491E" w14:textId="77777777" w:rsidR="00B95250" w:rsidRPr="00DA6A91" w:rsidRDefault="00361DC2" w:rsidP="00B95250">
              <w:pPr>
                <w:rPr>
                  <w:rFonts w:ascii="Times New Roman" w:hAnsi="Times New Roman" w:cs="Times New Roman"/>
                  <w:b/>
                  <w:sz w:val="22"/>
                  <w:szCs w:val="22"/>
                </w:rPr>
              </w:pPr>
            </w:p>
          </w:sdtContent>
        </w:sdt>
        <w:p w14:paraId="3EAB08BF" w14:textId="77777777" w:rsidR="00E00FF4" w:rsidRPr="00DA6A91" w:rsidRDefault="00E00FF4">
          <w:pPr>
            <w:pStyle w:val="z-TopofForm"/>
            <w:rPr>
              <w:rFonts w:ascii="Times New Roman" w:hAnsi="Times New Roman" w:cs="Times New Roman"/>
              <w:sz w:val="22"/>
              <w:szCs w:val="22"/>
            </w:rPr>
          </w:pPr>
          <w:r w:rsidRPr="00DA6A91">
            <w:rPr>
              <w:rFonts w:ascii="Times New Roman" w:hAnsi="Times New Roman" w:cs="Times New Roman"/>
              <w:sz w:val="22"/>
              <w:szCs w:val="22"/>
            </w:rPr>
            <w:t>Top of Form</w:t>
          </w:r>
        </w:p>
        <w:sdt>
          <w:sdtPr>
            <w:rPr>
              <w:rFonts w:ascii="Times New Roman" w:hAnsi="Times New Roman" w:cs="Times New Roman"/>
              <w:sz w:val="22"/>
              <w:szCs w:val="22"/>
            </w:rPr>
            <w:tag w:val="goog_rdk_95"/>
            <w:id w:val="-2139255892"/>
          </w:sdtPr>
          <w:sdtEndPr/>
          <w:sdtContent>
            <w:p w14:paraId="427B632D" w14:textId="77777777" w:rsidR="00B95250" w:rsidRPr="00DA6A91" w:rsidRDefault="00E00FF4" w:rsidP="00B95250">
              <w:pPr>
                <w:pBdr>
                  <w:top w:val="nil"/>
                  <w:left w:val="nil"/>
                  <w:bottom w:val="nil"/>
                  <w:right w:val="nil"/>
                  <w:between w:val="nil"/>
                </w:pBdr>
                <w:rPr>
                  <w:rFonts w:ascii="Times New Roman" w:hAnsi="Times New Roman" w:cs="Times New Roman"/>
                  <w:b/>
                  <w:color w:val="000000"/>
                  <w:sz w:val="22"/>
                  <w:szCs w:val="22"/>
                </w:rPr>
              </w:pPr>
              <w:r w:rsidRPr="00DA6A91">
                <w:rPr>
                  <w:rFonts w:ascii="Times New Roman" w:hAnsi="Times New Roman" w:cs="Times New Roman"/>
                  <w:sz w:val="22"/>
                  <w:szCs w:val="22"/>
                </w:rPr>
                <w:fldChar w:fldCharType="begin"/>
              </w:r>
              <w:r w:rsidRPr="00DA6A91">
                <w:rPr>
                  <w:rFonts w:ascii="Times New Roman" w:hAnsi="Times New Roman" w:cs="Times New Roman"/>
                  <w:sz w:val="22"/>
                  <w:szCs w:val="22"/>
                </w:rPr>
                <w:instrText xml:space="preserve"> </w:instrText>
              </w:r>
              <w:r w:rsidRPr="00DA6A91">
                <w:rPr>
                  <w:rFonts w:ascii="Times New Roman" w:hAnsi="Times New Roman" w:cs="Times New Roman"/>
                  <w:sz w:val="22"/>
                  <w:szCs w:val="22"/>
                </w:rPr>
                <w:fldChar w:fldCharType="begin"/>
              </w:r>
              <w:r w:rsidRPr="00DA6A91">
                <w:rPr>
                  <w:rFonts w:ascii="Times New Roman" w:hAnsi="Times New Roman" w:cs="Times New Roman"/>
                  <w:sz w:val="22"/>
                  <w:szCs w:val="22"/>
                </w:rPr>
                <w:instrText xml:space="preserve"> PRIVATE "&lt;INPUT TYPE=\"CHECKBOX\"&gt;" </w:instrText>
              </w:r>
              <w:r w:rsidRPr="00DA6A91">
                <w:rPr>
                  <w:rFonts w:ascii="Times New Roman" w:hAnsi="Times New Roman" w:cs="Times New Roman"/>
                  <w:sz w:val="22"/>
                  <w:szCs w:val="22"/>
                </w:rPr>
                <w:fldChar w:fldCharType="end"/>
              </w:r>
              <w:r w:rsidRPr="00DA6A91">
                <w:rPr>
                  <w:rFonts w:ascii="Times New Roman" w:hAnsi="Times New Roman" w:cs="Times New Roman"/>
                  <w:sz w:val="22"/>
                  <w:szCs w:val="22"/>
                </w:rPr>
                <w:instrText xml:space="preserve">MACROBUTTON HTMLDirect </w:instrText>
              </w:r>
              <w:r w:rsidR="000657F7" w:rsidRPr="00DA6A91">
                <w:rPr>
                  <w:rFonts w:ascii="Times New Roman" w:hAnsi="Times New Roman" w:cs="Times New Roman"/>
                  <w:noProof/>
                  <w:sz w:val="22"/>
                  <w:szCs w:val="22"/>
                </w:rPr>
                <w:drawing>
                  <wp:inline distT="0" distB="0" distL="0" distR="0" wp14:anchorId="576C480B" wp14:editId="7014C0A2">
                    <wp:extent cx="203200" cy="2032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A6A91">
                <w:rPr>
                  <w:rFonts w:ascii="Times New Roman" w:hAnsi="Times New Roman" w:cs="Times New Roman"/>
                  <w:sz w:val="22"/>
                  <w:szCs w:val="22"/>
                </w:rPr>
                <w:fldChar w:fldCharType="end"/>
              </w:r>
              <w:r w:rsidR="00B95250" w:rsidRPr="00DA6A91">
                <w:rPr>
                  <w:rFonts w:ascii="Times New Roman" w:hAnsi="Times New Roman" w:cs="Times New Roman"/>
                  <w:b/>
                  <w:color w:val="000000"/>
                  <w:sz w:val="22"/>
                  <w:szCs w:val="22"/>
                </w:rPr>
                <w:t>N</w:t>
              </w:r>
              <w:r w:rsidR="00B95250" w:rsidRPr="00DA6A91">
                <w:rPr>
                  <w:rFonts w:ascii="Times New Roman" w:hAnsi="Times New Roman" w:cs="Times New Roman"/>
                  <w:b/>
                  <w:sz w:val="22"/>
                  <w:szCs w:val="22"/>
                </w:rPr>
                <w:t>arcan</w:t>
              </w:r>
              <w:r w:rsidR="00B95250" w:rsidRPr="00DA6A91">
                <w:rPr>
                  <w:rFonts w:ascii="Times New Roman" w:hAnsi="Times New Roman" w:cs="Times New Roman"/>
                  <w:b/>
                  <w:color w:val="000000"/>
                  <w:sz w:val="22"/>
                  <w:szCs w:val="22"/>
                </w:rPr>
                <w:t xml:space="preserve">® Naloxone HCl 4 mg/0.1 ml Nasal Spray </w:t>
              </w:r>
            </w:p>
          </w:sdtContent>
        </w:sdt>
        <w:p w14:paraId="12987C62" w14:textId="77777777" w:rsidR="00E00FF4" w:rsidRPr="00DA6A91" w:rsidRDefault="00E00FF4">
          <w:pPr>
            <w:pStyle w:val="z-BottomofForm"/>
            <w:rPr>
              <w:rFonts w:ascii="Times New Roman" w:hAnsi="Times New Roman" w:cs="Times New Roman"/>
              <w:sz w:val="22"/>
              <w:szCs w:val="22"/>
            </w:rPr>
          </w:pPr>
          <w:r w:rsidRPr="00DA6A91">
            <w:rPr>
              <w:rFonts w:ascii="Times New Roman" w:hAnsi="Times New Roman" w:cs="Times New Roman"/>
              <w:sz w:val="22"/>
              <w:szCs w:val="22"/>
            </w:rPr>
            <w:t>Bottom of Form</w:t>
          </w:r>
        </w:p>
        <w:sdt>
          <w:sdtPr>
            <w:rPr>
              <w:rFonts w:ascii="Times New Roman" w:hAnsi="Times New Roman" w:cs="Times New Roman"/>
              <w:sz w:val="22"/>
              <w:szCs w:val="22"/>
            </w:rPr>
            <w:tag w:val="goog_rdk_96"/>
            <w:id w:val="-1502961056"/>
          </w:sdtPr>
          <w:sdtEndPr/>
          <w:sdtContent>
            <w:p w14:paraId="7EE87691" w14:textId="77777777" w:rsidR="00B95250" w:rsidRPr="00DA6A91" w:rsidRDefault="00B95250" w:rsidP="00B95250">
              <w:pPr>
                <w:pBdr>
                  <w:top w:val="nil"/>
                  <w:left w:val="nil"/>
                  <w:bottom w:val="nil"/>
                  <w:right w:val="nil"/>
                  <w:between w:val="nil"/>
                </w:pBdr>
                <w:rPr>
                  <w:rFonts w:ascii="Times New Roman" w:hAnsi="Times New Roman" w:cs="Times New Roman"/>
                  <w:color w:val="000000"/>
                  <w:sz w:val="22"/>
                  <w:szCs w:val="22"/>
                </w:rPr>
              </w:pPr>
              <w:r w:rsidRPr="00DA6A91">
                <w:rPr>
                  <w:rFonts w:ascii="Times New Roman" w:hAnsi="Times New Roman" w:cs="Times New Roman"/>
                  <w:color w:val="000000"/>
                  <w:sz w:val="22"/>
                  <w:szCs w:val="22"/>
                </w:rPr>
                <w:t>Dispense #1 Box (2 units each)</w:t>
              </w:r>
            </w:p>
          </w:sdtContent>
        </w:sdt>
        <w:sdt>
          <w:sdtPr>
            <w:rPr>
              <w:rFonts w:ascii="Times New Roman" w:hAnsi="Times New Roman" w:cs="Times New Roman"/>
              <w:sz w:val="22"/>
              <w:szCs w:val="22"/>
            </w:rPr>
            <w:tag w:val="goog_rdk_97"/>
            <w:id w:val="-1578202856"/>
          </w:sdtPr>
          <w:sdtEndPr/>
          <w:sdtContent>
            <w:p w14:paraId="37199701" w14:textId="77777777" w:rsidR="00B95250" w:rsidRPr="00DA6A91" w:rsidRDefault="00B95250" w:rsidP="00B95250">
              <w:pPr>
                <w:pBdr>
                  <w:top w:val="nil"/>
                  <w:left w:val="nil"/>
                  <w:bottom w:val="nil"/>
                  <w:right w:val="nil"/>
                  <w:between w:val="nil"/>
                </w:pBdr>
                <w:rPr>
                  <w:rFonts w:ascii="Times New Roman" w:hAnsi="Times New Roman" w:cs="Times New Roman"/>
                  <w:color w:val="000000"/>
                  <w:sz w:val="22"/>
                  <w:szCs w:val="22"/>
                </w:rPr>
              </w:pPr>
              <w:r w:rsidRPr="00DA6A91">
                <w:rPr>
                  <w:rFonts w:ascii="Times New Roman" w:hAnsi="Times New Roman" w:cs="Times New Roman"/>
                  <w:color w:val="000000"/>
                  <w:sz w:val="22"/>
                  <w:szCs w:val="22"/>
                </w:rPr>
                <w:t>SIG: Call 911.</w:t>
              </w:r>
              <w:r w:rsidRPr="00DA6A91">
                <w:rPr>
                  <w:rFonts w:ascii="Times New Roman" w:hAnsi="Times New Roman" w:cs="Times New Roman"/>
                  <w:color w:val="000000"/>
                  <w:sz w:val="22"/>
                  <w:szCs w:val="22"/>
                </w:rPr>
                <w:br/>
                <w:t xml:space="preserve">Do not prime device. Spray into nostril upon signs of opioid overdose. </w:t>
              </w:r>
              <w:r w:rsidRPr="00DA6A91">
                <w:rPr>
                  <w:rFonts w:ascii="Times New Roman" w:hAnsi="Times New Roman" w:cs="Times New Roman"/>
                  <w:sz w:val="22"/>
                  <w:szCs w:val="22"/>
                </w:rPr>
                <w:t>Ens</w:t>
              </w:r>
              <w:r w:rsidRPr="00DA6A91">
                <w:rPr>
                  <w:rFonts w:ascii="Times New Roman" w:hAnsi="Times New Roman" w:cs="Times New Roman"/>
                  <w:color w:val="000000"/>
                  <w:sz w:val="22"/>
                  <w:szCs w:val="22"/>
                </w:rPr>
                <w:t xml:space="preserve">ure head is tilted back and nostril is </w:t>
              </w:r>
              <w:r w:rsidRPr="00DA6A91">
                <w:rPr>
                  <w:rFonts w:ascii="Times New Roman" w:hAnsi="Times New Roman" w:cs="Times New Roman"/>
                  <w:sz w:val="22"/>
                  <w:szCs w:val="22"/>
                </w:rPr>
                <w:t xml:space="preserve">not blocked </w:t>
              </w:r>
              <w:r w:rsidRPr="00DA6A91">
                <w:rPr>
                  <w:rFonts w:ascii="Times New Roman" w:hAnsi="Times New Roman" w:cs="Times New Roman"/>
                  <w:color w:val="000000"/>
                  <w:sz w:val="22"/>
                  <w:szCs w:val="22"/>
                </w:rPr>
                <w:t xml:space="preserve">prior to administration. May repeat in 3 minutes in opposite nostril if </w:t>
              </w:r>
              <w:r w:rsidRPr="00DA6A91">
                <w:rPr>
                  <w:rFonts w:ascii="Times New Roman" w:hAnsi="Times New Roman" w:cs="Times New Roman"/>
                  <w:sz w:val="22"/>
                  <w:szCs w:val="22"/>
                </w:rPr>
                <w:t>breathing has not returned.  Dosing may be repeated as needed until breathing returns or until EMS arrives.</w:t>
              </w:r>
            </w:p>
          </w:sdtContent>
        </w:sdt>
        <w:p w14:paraId="6BC2E4CA" w14:textId="77777777" w:rsidR="00B95250" w:rsidRPr="00DA6A91" w:rsidRDefault="00B95250" w:rsidP="00B95250">
          <w:pPr>
            <w:rPr>
              <w:rFonts w:ascii="Times New Roman" w:hAnsi="Times New Roman" w:cs="Times New Roman"/>
              <w:sz w:val="22"/>
              <w:szCs w:val="22"/>
            </w:rPr>
          </w:pPr>
        </w:p>
        <w:p w14:paraId="2ED01B03" w14:textId="77777777" w:rsidR="00E00FF4" w:rsidRPr="00DA6A91" w:rsidRDefault="00E00FF4">
          <w:pPr>
            <w:pStyle w:val="z-TopofForm"/>
            <w:rPr>
              <w:rFonts w:ascii="Times New Roman" w:hAnsi="Times New Roman" w:cs="Times New Roman"/>
              <w:sz w:val="22"/>
              <w:szCs w:val="22"/>
            </w:rPr>
          </w:pPr>
          <w:r w:rsidRPr="00DA6A91">
            <w:rPr>
              <w:rFonts w:ascii="Times New Roman" w:hAnsi="Times New Roman" w:cs="Times New Roman"/>
              <w:sz w:val="22"/>
              <w:szCs w:val="22"/>
            </w:rPr>
            <w:t>Top of Form</w:t>
          </w:r>
        </w:p>
        <w:sdt>
          <w:sdtPr>
            <w:rPr>
              <w:rFonts w:ascii="Times New Roman" w:hAnsi="Times New Roman" w:cs="Times New Roman"/>
              <w:sz w:val="22"/>
              <w:szCs w:val="22"/>
            </w:rPr>
            <w:tag w:val="goog_rdk_99"/>
            <w:id w:val="262742665"/>
          </w:sdtPr>
          <w:sdtEndPr/>
          <w:sdtContent>
            <w:p w14:paraId="00A8FEDC" w14:textId="77777777" w:rsidR="00B95250" w:rsidRPr="00DA6A91" w:rsidRDefault="00E00FF4" w:rsidP="00B95250">
              <w:pPr>
                <w:pBdr>
                  <w:top w:val="nil"/>
                  <w:left w:val="nil"/>
                  <w:bottom w:val="nil"/>
                  <w:right w:val="nil"/>
                  <w:between w:val="nil"/>
                </w:pBdr>
                <w:rPr>
                  <w:rFonts w:ascii="Times New Roman" w:hAnsi="Times New Roman" w:cs="Times New Roman"/>
                  <w:b/>
                  <w:color w:val="000000"/>
                  <w:sz w:val="22"/>
                  <w:szCs w:val="22"/>
                </w:rPr>
              </w:pPr>
              <w:r w:rsidRPr="00DA6A91">
                <w:rPr>
                  <w:rFonts w:ascii="Times New Roman" w:hAnsi="Times New Roman" w:cs="Times New Roman"/>
                  <w:sz w:val="22"/>
                  <w:szCs w:val="22"/>
                </w:rPr>
                <w:fldChar w:fldCharType="begin"/>
              </w:r>
              <w:r w:rsidRPr="00DA6A91">
                <w:rPr>
                  <w:rFonts w:ascii="Times New Roman" w:hAnsi="Times New Roman" w:cs="Times New Roman"/>
                  <w:sz w:val="22"/>
                  <w:szCs w:val="22"/>
                </w:rPr>
                <w:instrText xml:space="preserve"> </w:instrText>
              </w:r>
              <w:r w:rsidRPr="00DA6A91">
                <w:rPr>
                  <w:rFonts w:ascii="Times New Roman" w:hAnsi="Times New Roman" w:cs="Times New Roman"/>
                  <w:sz w:val="22"/>
                  <w:szCs w:val="22"/>
                </w:rPr>
                <w:fldChar w:fldCharType="begin"/>
              </w:r>
              <w:r w:rsidRPr="00DA6A91">
                <w:rPr>
                  <w:rFonts w:ascii="Times New Roman" w:hAnsi="Times New Roman" w:cs="Times New Roman"/>
                  <w:sz w:val="22"/>
                  <w:szCs w:val="22"/>
                </w:rPr>
                <w:instrText xml:space="preserve"> PRIVATE "&lt;INPUT TYPE=\"CHECKBOX\"&gt;" </w:instrText>
              </w:r>
              <w:r w:rsidRPr="00DA6A91">
                <w:rPr>
                  <w:rFonts w:ascii="Times New Roman" w:hAnsi="Times New Roman" w:cs="Times New Roman"/>
                  <w:sz w:val="22"/>
                  <w:szCs w:val="22"/>
                </w:rPr>
                <w:fldChar w:fldCharType="end"/>
              </w:r>
              <w:r w:rsidRPr="00DA6A91">
                <w:rPr>
                  <w:rFonts w:ascii="Times New Roman" w:hAnsi="Times New Roman" w:cs="Times New Roman"/>
                  <w:sz w:val="22"/>
                  <w:szCs w:val="22"/>
                </w:rPr>
                <w:instrText xml:space="preserve">MACROBUTTON HTMLDirect </w:instrText>
              </w:r>
              <w:r w:rsidR="000657F7" w:rsidRPr="00DA6A91">
                <w:rPr>
                  <w:rFonts w:ascii="Times New Roman" w:hAnsi="Times New Roman" w:cs="Times New Roman"/>
                  <w:noProof/>
                  <w:sz w:val="22"/>
                  <w:szCs w:val="22"/>
                </w:rPr>
                <w:drawing>
                  <wp:inline distT="0" distB="0" distL="0" distR="0" wp14:anchorId="672F039B" wp14:editId="11AA3BC9">
                    <wp:extent cx="203200" cy="2032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A6A91">
                <w:rPr>
                  <w:rFonts w:ascii="Times New Roman" w:hAnsi="Times New Roman" w:cs="Times New Roman"/>
                  <w:sz w:val="22"/>
                  <w:szCs w:val="22"/>
                </w:rPr>
                <w:fldChar w:fldCharType="end"/>
              </w:r>
              <w:r w:rsidR="00B95250" w:rsidRPr="00DA6A91">
                <w:rPr>
                  <w:rFonts w:ascii="Times New Roman" w:hAnsi="Times New Roman" w:cs="Times New Roman"/>
                  <w:b/>
                  <w:color w:val="000000"/>
                  <w:sz w:val="22"/>
                  <w:szCs w:val="22"/>
                </w:rPr>
                <w:t xml:space="preserve">Naloxone HCl 2 mg/2 ml prefilled syringe and Atomizer </w:t>
              </w:r>
            </w:p>
          </w:sdtContent>
        </w:sdt>
        <w:p w14:paraId="6E45FD4F" w14:textId="77777777" w:rsidR="00E00FF4" w:rsidRPr="00DA6A91" w:rsidRDefault="00E00FF4">
          <w:pPr>
            <w:pStyle w:val="z-BottomofForm"/>
            <w:rPr>
              <w:rFonts w:ascii="Times New Roman" w:hAnsi="Times New Roman" w:cs="Times New Roman"/>
              <w:sz w:val="22"/>
              <w:szCs w:val="22"/>
            </w:rPr>
          </w:pPr>
          <w:r w:rsidRPr="00DA6A91">
            <w:rPr>
              <w:rFonts w:ascii="Times New Roman" w:hAnsi="Times New Roman" w:cs="Times New Roman"/>
              <w:sz w:val="22"/>
              <w:szCs w:val="22"/>
            </w:rPr>
            <w:t>Bottom of Form</w:t>
          </w:r>
        </w:p>
        <w:sdt>
          <w:sdtPr>
            <w:rPr>
              <w:rFonts w:ascii="Times New Roman" w:hAnsi="Times New Roman" w:cs="Times New Roman"/>
              <w:sz w:val="22"/>
              <w:szCs w:val="22"/>
            </w:rPr>
            <w:tag w:val="goog_rdk_100"/>
            <w:id w:val="1062995768"/>
          </w:sdtPr>
          <w:sdtEndPr/>
          <w:sdtContent>
            <w:p w14:paraId="68D58FDB" w14:textId="77777777" w:rsidR="00012024" w:rsidRDefault="00B95250" w:rsidP="00B95250">
              <w:pPr>
                <w:pBdr>
                  <w:top w:val="nil"/>
                  <w:left w:val="nil"/>
                  <w:bottom w:val="nil"/>
                  <w:right w:val="nil"/>
                  <w:between w:val="nil"/>
                </w:pBdr>
                <w:rPr>
                  <w:rFonts w:ascii="Times New Roman" w:hAnsi="Times New Roman" w:cs="Times New Roman"/>
                  <w:color w:val="000000"/>
                  <w:sz w:val="22"/>
                  <w:szCs w:val="22"/>
                </w:rPr>
              </w:pPr>
              <w:r w:rsidRPr="00DA6A91">
                <w:rPr>
                  <w:rFonts w:ascii="Times New Roman" w:hAnsi="Times New Roman" w:cs="Times New Roman"/>
                  <w:color w:val="000000"/>
                  <w:sz w:val="22"/>
                  <w:szCs w:val="22"/>
                </w:rPr>
                <w:t xml:space="preserve">Dispense #2 each </w:t>
              </w:r>
            </w:p>
            <w:p w14:paraId="0E13B32B" w14:textId="6E87BFCA" w:rsidR="00B95250" w:rsidRPr="00DA6A91" w:rsidRDefault="00B95250" w:rsidP="00B95250">
              <w:pPr>
                <w:pBdr>
                  <w:top w:val="nil"/>
                  <w:left w:val="nil"/>
                  <w:bottom w:val="nil"/>
                  <w:right w:val="nil"/>
                  <w:between w:val="nil"/>
                </w:pBdr>
                <w:rPr>
                  <w:rFonts w:ascii="Times New Roman" w:hAnsi="Times New Roman" w:cs="Times New Roman"/>
                  <w:color w:val="000000"/>
                  <w:sz w:val="22"/>
                  <w:szCs w:val="22"/>
                </w:rPr>
              </w:pPr>
              <w:r w:rsidRPr="00DA6A91">
                <w:rPr>
                  <w:rFonts w:ascii="Times New Roman" w:hAnsi="Times New Roman" w:cs="Times New Roman"/>
                  <w:color w:val="000000"/>
                  <w:sz w:val="22"/>
                  <w:szCs w:val="22"/>
                </w:rPr>
                <w:t xml:space="preserve">SIG: Call 911. </w:t>
              </w:r>
            </w:p>
          </w:sdtContent>
        </w:sdt>
        <w:sdt>
          <w:sdtPr>
            <w:rPr>
              <w:rFonts w:ascii="Times New Roman" w:hAnsi="Times New Roman" w:cs="Times New Roman"/>
              <w:sz w:val="22"/>
              <w:szCs w:val="22"/>
            </w:rPr>
            <w:tag w:val="goog_rdk_101"/>
            <w:id w:val="1264113102"/>
          </w:sdtPr>
          <w:sdtEndPr/>
          <w:sdtContent>
            <w:p w14:paraId="24CD3431" w14:textId="77777777" w:rsidR="00B95250" w:rsidRPr="00DA6A91" w:rsidRDefault="00B95250" w:rsidP="00B95250">
              <w:pPr>
                <w:rPr>
                  <w:rFonts w:ascii="Times New Roman" w:hAnsi="Times New Roman" w:cs="Times New Roman"/>
                  <w:sz w:val="22"/>
                  <w:szCs w:val="22"/>
                </w:rPr>
              </w:pPr>
              <w:r w:rsidRPr="00DA6A91">
                <w:rPr>
                  <w:rFonts w:ascii="Times New Roman" w:hAnsi="Times New Roman" w:cs="Times New Roman"/>
                  <w:color w:val="000000"/>
                  <w:sz w:val="22"/>
                  <w:szCs w:val="22"/>
                </w:rPr>
                <w:t>Assemble syringe and attach atomizer to syringe. Spray one-half of syringe into each nostril upon signs of opioid overdose.</w:t>
              </w:r>
              <w:r w:rsidRPr="00DA6A91">
                <w:rPr>
                  <w:rFonts w:ascii="Times New Roman" w:hAnsi="Times New Roman" w:cs="Times New Roman"/>
                  <w:color w:val="000000"/>
                  <w:sz w:val="22"/>
                  <w:szCs w:val="22"/>
                </w:rPr>
                <w:br/>
                <w:t xml:space="preserve">May repeat in 3 minutes if </w:t>
              </w:r>
              <w:r w:rsidRPr="00DA6A91">
                <w:rPr>
                  <w:rFonts w:ascii="Times New Roman" w:hAnsi="Times New Roman" w:cs="Times New Roman"/>
                  <w:sz w:val="22"/>
                  <w:szCs w:val="22"/>
                </w:rPr>
                <w:t>breathing has not returned. Dosing may be repeated as needed until breathing returns or until EMS arrives.</w:t>
              </w:r>
            </w:p>
          </w:sdtContent>
        </w:sdt>
        <w:p w14:paraId="1DD64DB2" w14:textId="77777777" w:rsidR="00E00FF4" w:rsidRPr="00DA6A91" w:rsidRDefault="00E00FF4" w:rsidP="00B95250">
          <w:pPr>
            <w:rPr>
              <w:rFonts w:ascii="Times New Roman" w:hAnsi="Times New Roman" w:cs="Times New Roman"/>
              <w:sz w:val="22"/>
              <w:szCs w:val="22"/>
            </w:rPr>
          </w:pPr>
        </w:p>
        <w:p w14:paraId="6C1119D4" w14:textId="555BF2F6" w:rsidR="00B95250" w:rsidRPr="00316DBA" w:rsidRDefault="00B95250" w:rsidP="00B95250">
          <w:pPr>
            <w:rPr>
              <w:rFonts w:ascii="Times New Roman" w:hAnsi="Times New Roman" w:cs="Times New Roman"/>
              <w:i/>
              <w:sz w:val="22"/>
              <w:szCs w:val="22"/>
              <w:u w:val="single"/>
            </w:rPr>
          </w:pPr>
          <w:r w:rsidRPr="00DA6A91">
            <w:rPr>
              <w:rFonts w:ascii="Times New Roman" w:hAnsi="Times New Roman" w:cs="Times New Roman"/>
              <w:i/>
              <w:sz w:val="22"/>
              <w:szCs w:val="22"/>
              <w:u w:val="single"/>
            </w:rPr>
            <w:t xml:space="preserve">Intramuscular </w:t>
          </w:r>
          <w:r w:rsidR="00563443">
            <w:rPr>
              <w:rFonts w:ascii="Times New Roman" w:hAnsi="Times New Roman" w:cs="Times New Roman"/>
              <w:i/>
              <w:sz w:val="22"/>
              <w:szCs w:val="22"/>
              <w:u w:val="single"/>
            </w:rPr>
            <w:t>A</w:t>
          </w:r>
          <w:r w:rsidRPr="00DA6A91">
            <w:rPr>
              <w:rFonts w:ascii="Times New Roman" w:hAnsi="Times New Roman" w:cs="Times New Roman"/>
              <w:i/>
              <w:sz w:val="22"/>
              <w:szCs w:val="22"/>
              <w:u w:val="single"/>
            </w:rPr>
            <w:t xml:space="preserve">dministration </w:t>
          </w:r>
          <w:r w:rsidR="00563443">
            <w:rPr>
              <w:rFonts w:ascii="Times New Roman" w:hAnsi="Times New Roman" w:cs="Times New Roman"/>
              <w:i/>
              <w:sz w:val="22"/>
              <w:szCs w:val="22"/>
              <w:u w:val="single"/>
            </w:rPr>
            <w:t>O</w:t>
          </w:r>
          <w:r w:rsidRPr="00DA6A91">
            <w:rPr>
              <w:rFonts w:ascii="Times New Roman" w:hAnsi="Times New Roman" w:cs="Times New Roman"/>
              <w:i/>
              <w:sz w:val="22"/>
              <w:szCs w:val="22"/>
              <w:u w:val="single"/>
            </w:rPr>
            <w:t>ption:</w:t>
          </w:r>
        </w:p>
      </w:sdtContent>
    </w:sdt>
    <w:p w14:paraId="6718C7EF" w14:textId="77777777" w:rsidR="00E00FF4" w:rsidRPr="00DA6A91" w:rsidRDefault="00E00FF4">
      <w:pPr>
        <w:pStyle w:val="z-TopofForm"/>
        <w:rPr>
          <w:rFonts w:ascii="Times New Roman" w:hAnsi="Times New Roman" w:cs="Times New Roman"/>
          <w:sz w:val="22"/>
          <w:szCs w:val="22"/>
        </w:rPr>
      </w:pPr>
      <w:r w:rsidRPr="00DA6A91">
        <w:rPr>
          <w:rFonts w:ascii="Times New Roman" w:hAnsi="Times New Roman" w:cs="Times New Roman"/>
          <w:sz w:val="22"/>
          <w:szCs w:val="22"/>
        </w:rPr>
        <w:t>Top of Form</w:t>
      </w:r>
    </w:p>
    <w:p w14:paraId="3CBB07A6" w14:textId="692EC478" w:rsidR="00B95250" w:rsidRPr="00DA6A91" w:rsidRDefault="00E00FF4" w:rsidP="00B95250">
      <w:pPr>
        <w:rPr>
          <w:rFonts w:ascii="Times New Roman" w:hAnsi="Times New Roman" w:cs="Times New Roman"/>
          <w:b/>
          <w:sz w:val="22"/>
          <w:szCs w:val="22"/>
        </w:rPr>
      </w:pPr>
      <w:r w:rsidRPr="00DA6A91">
        <w:rPr>
          <w:rFonts w:ascii="Times New Roman" w:hAnsi="Times New Roman" w:cs="Times New Roman"/>
          <w:sz w:val="22"/>
          <w:szCs w:val="22"/>
        </w:rPr>
        <w:fldChar w:fldCharType="begin"/>
      </w:r>
      <w:r w:rsidRPr="00DA6A91">
        <w:rPr>
          <w:rFonts w:ascii="Times New Roman" w:hAnsi="Times New Roman" w:cs="Times New Roman"/>
          <w:sz w:val="22"/>
          <w:szCs w:val="22"/>
        </w:rPr>
        <w:instrText xml:space="preserve"> </w:instrText>
      </w:r>
      <w:r w:rsidRPr="00DA6A91">
        <w:rPr>
          <w:rFonts w:ascii="Times New Roman" w:hAnsi="Times New Roman" w:cs="Times New Roman"/>
          <w:sz w:val="22"/>
          <w:szCs w:val="22"/>
        </w:rPr>
        <w:fldChar w:fldCharType="begin"/>
      </w:r>
      <w:r w:rsidRPr="00DA6A91">
        <w:rPr>
          <w:rFonts w:ascii="Times New Roman" w:hAnsi="Times New Roman" w:cs="Times New Roman"/>
          <w:sz w:val="22"/>
          <w:szCs w:val="22"/>
        </w:rPr>
        <w:instrText xml:space="preserve"> PRIVATE "&lt;INPUT TYPE=\"CHECKBOX\"&gt;" </w:instrText>
      </w:r>
      <w:r w:rsidRPr="00DA6A91">
        <w:rPr>
          <w:rFonts w:ascii="Times New Roman" w:hAnsi="Times New Roman" w:cs="Times New Roman"/>
          <w:sz w:val="22"/>
          <w:szCs w:val="22"/>
        </w:rPr>
        <w:fldChar w:fldCharType="end"/>
      </w:r>
      <w:r w:rsidRPr="00DA6A91">
        <w:rPr>
          <w:rFonts w:ascii="Times New Roman" w:hAnsi="Times New Roman" w:cs="Times New Roman"/>
          <w:sz w:val="22"/>
          <w:szCs w:val="22"/>
        </w:rPr>
        <w:instrText xml:space="preserve">MACROBUTTON HTMLDirect </w:instrText>
      </w:r>
      <w:r w:rsidR="000657F7" w:rsidRPr="00DA6A91">
        <w:rPr>
          <w:rFonts w:ascii="Times New Roman" w:hAnsi="Times New Roman" w:cs="Times New Roman"/>
          <w:noProof/>
          <w:sz w:val="22"/>
          <w:szCs w:val="22"/>
        </w:rPr>
        <w:drawing>
          <wp:inline distT="0" distB="0" distL="0" distR="0" wp14:anchorId="4AC445C4" wp14:editId="66B54F6F">
            <wp:extent cx="203200" cy="2032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A6A91">
        <w:rPr>
          <w:rFonts w:ascii="Times New Roman" w:hAnsi="Times New Roman" w:cs="Times New Roman"/>
          <w:sz w:val="22"/>
          <w:szCs w:val="22"/>
        </w:rPr>
        <w:fldChar w:fldCharType="end"/>
      </w:r>
      <w:proofErr w:type="spellStart"/>
      <w:r w:rsidR="00B95250" w:rsidRPr="00DA6A91">
        <w:rPr>
          <w:rFonts w:ascii="Times New Roman" w:hAnsi="Times New Roman" w:cs="Times New Roman"/>
          <w:b/>
          <w:sz w:val="22"/>
          <w:szCs w:val="22"/>
        </w:rPr>
        <w:t>Evzio</w:t>
      </w:r>
      <w:proofErr w:type="spellEnd"/>
      <w:r w:rsidR="00B95250" w:rsidRPr="00DA6A91">
        <w:rPr>
          <w:rFonts w:ascii="Times New Roman" w:hAnsi="Times New Roman" w:cs="Times New Roman"/>
          <w:b/>
          <w:sz w:val="22"/>
          <w:szCs w:val="22"/>
        </w:rPr>
        <w:t>® Naloxone HCl 2mg/0.4mL auto-injector</w:t>
      </w:r>
    </w:p>
    <w:p w14:paraId="6E212D64" w14:textId="77777777" w:rsidR="00E00FF4" w:rsidRPr="00DA6A91" w:rsidRDefault="00E00FF4">
      <w:pPr>
        <w:pStyle w:val="z-BottomofForm"/>
        <w:rPr>
          <w:rFonts w:ascii="Times New Roman" w:hAnsi="Times New Roman" w:cs="Times New Roman"/>
          <w:sz w:val="22"/>
          <w:szCs w:val="22"/>
        </w:rPr>
      </w:pPr>
      <w:r w:rsidRPr="00DA6A91">
        <w:rPr>
          <w:rFonts w:ascii="Times New Roman" w:hAnsi="Times New Roman" w:cs="Times New Roman"/>
          <w:sz w:val="22"/>
          <w:szCs w:val="22"/>
        </w:rPr>
        <w:t>Bottom of Form</w:t>
      </w:r>
    </w:p>
    <w:sdt>
      <w:sdtPr>
        <w:rPr>
          <w:rFonts w:ascii="Times New Roman" w:hAnsi="Times New Roman" w:cs="Times New Roman"/>
          <w:sz w:val="22"/>
          <w:szCs w:val="22"/>
        </w:rPr>
        <w:tag w:val="goog_rdk_110"/>
        <w:id w:val="-191699801"/>
      </w:sdtPr>
      <w:sdtEndPr/>
      <w:sdtContent>
        <w:p w14:paraId="5960B835" w14:textId="77777777" w:rsidR="00012024" w:rsidRDefault="00B95250" w:rsidP="00B95250">
          <w:pPr>
            <w:rPr>
              <w:rFonts w:ascii="Times New Roman" w:hAnsi="Times New Roman" w:cs="Times New Roman"/>
              <w:sz w:val="22"/>
              <w:szCs w:val="22"/>
            </w:rPr>
          </w:pPr>
          <w:r w:rsidRPr="00DA6A91">
            <w:rPr>
              <w:rFonts w:ascii="Times New Roman" w:hAnsi="Times New Roman" w:cs="Times New Roman"/>
              <w:sz w:val="22"/>
              <w:szCs w:val="22"/>
            </w:rPr>
            <w:t xml:space="preserve">Dispense 1 box (2 units each) </w:t>
          </w:r>
        </w:p>
        <w:p w14:paraId="09D7371D" w14:textId="0C740140" w:rsidR="00B95250" w:rsidRPr="00DA6A91" w:rsidRDefault="00B95250" w:rsidP="00B95250">
          <w:pPr>
            <w:rPr>
              <w:rFonts w:ascii="Times New Roman" w:hAnsi="Times New Roman" w:cs="Times New Roman"/>
              <w:sz w:val="22"/>
              <w:szCs w:val="22"/>
            </w:rPr>
          </w:pPr>
          <w:r w:rsidRPr="00DA6A91">
            <w:rPr>
              <w:rFonts w:ascii="Times New Roman" w:hAnsi="Times New Roman" w:cs="Times New Roman"/>
              <w:sz w:val="22"/>
              <w:szCs w:val="22"/>
            </w:rPr>
            <w:t>SIG: Call 911.</w:t>
          </w:r>
        </w:p>
      </w:sdtContent>
    </w:sdt>
    <w:sdt>
      <w:sdtPr>
        <w:rPr>
          <w:rFonts w:ascii="Times New Roman" w:hAnsi="Times New Roman" w:cs="Times New Roman"/>
          <w:sz w:val="22"/>
          <w:szCs w:val="22"/>
        </w:rPr>
        <w:tag w:val="goog_rdk_111"/>
        <w:id w:val="1081420758"/>
      </w:sdtPr>
      <w:sdtEndPr/>
      <w:sdtContent>
        <w:p w14:paraId="206A08A9" w14:textId="77777777" w:rsidR="00B95250" w:rsidRPr="00DA6A91" w:rsidRDefault="00B95250" w:rsidP="00B95250">
          <w:pPr>
            <w:rPr>
              <w:rFonts w:ascii="Times New Roman" w:hAnsi="Times New Roman" w:cs="Times New Roman"/>
              <w:sz w:val="22"/>
              <w:szCs w:val="22"/>
            </w:rPr>
          </w:pPr>
          <w:r w:rsidRPr="00DA6A91">
            <w:rPr>
              <w:rFonts w:ascii="Times New Roman" w:hAnsi="Times New Roman" w:cs="Times New Roman"/>
              <w:sz w:val="22"/>
              <w:szCs w:val="22"/>
            </w:rPr>
            <w:t xml:space="preserve">Pull off cover firmly. Automated voice instructions should begin once cover is removed. Pull off red safety guard. </w:t>
          </w:r>
          <w:r w:rsidRPr="00DA6A91">
            <w:rPr>
              <w:rFonts w:ascii="Times New Roman" w:hAnsi="Times New Roman" w:cs="Times New Roman"/>
              <w:color w:val="222222"/>
              <w:sz w:val="22"/>
              <w:szCs w:val="22"/>
              <w:highlight w:val="white"/>
            </w:rPr>
            <w:t xml:space="preserve">Do not replace the red safety guard after it is removed. Place black end against the outer thigh, through clothing, if needed. Press firmly and hold in place for 5 seconds. </w:t>
          </w:r>
          <w:r w:rsidRPr="00DA6A91">
            <w:rPr>
              <w:rFonts w:ascii="Times New Roman" w:hAnsi="Times New Roman" w:cs="Times New Roman"/>
              <w:sz w:val="22"/>
              <w:szCs w:val="22"/>
            </w:rPr>
            <w:t>May administer additional doses, using a new auto-injector, every 3 minutes until breathing returns or until EMS arrives.</w:t>
          </w:r>
        </w:p>
      </w:sdtContent>
    </w:sdt>
    <w:sdt>
      <w:sdtPr>
        <w:rPr>
          <w:rFonts w:ascii="Times New Roman" w:hAnsi="Times New Roman" w:cs="Times New Roman"/>
          <w:sz w:val="22"/>
          <w:szCs w:val="22"/>
        </w:rPr>
        <w:tag w:val="goog_rdk_112"/>
        <w:id w:val="-267310020"/>
      </w:sdtPr>
      <w:sdtEndPr/>
      <w:sdtContent>
        <w:p w14:paraId="1EDB0CEB" w14:textId="77777777" w:rsidR="00B95250" w:rsidRPr="00DA6A91" w:rsidRDefault="00361DC2" w:rsidP="00B95250">
          <w:pPr>
            <w:rPr>
              <w:rFonts w:ascii="Times New Roman" w:hAnsi="Times New Roman" w:cs="Times New Roman"/>
              <w:sz w:val="22"/>
              <w:szCs w:val="22"/>
            </w:rPr>
          </w:pPr>
        </w:p>
      </w:sdtContent>
    </w:sdt>
    <w:sdt>
      <w:sdtPr>
        <w:rPr>
          <w:rFonts w:ascii="Times New Roman" w:hAnsi="Times New Roman" w:cs="Times New Roman"/>
          <w:sz w:val="22"/>
          <w:szCs w:val="22"/>
        </w:rPr>
        <w:tag w:val="goog_rdk_113"/>
        <w:id w:val="1314068888"/>
      </w:sdtPr>
      <w:sdtEndPr/>
      <w:sdtContent>
        <w:p w14:paraId="548B5ED3" w14:textId="6C1597EE" w:rsidR="00B95250" w:rsidRPr="00DA6A91" w:rsidRDefault="00B95250" w:rsidP="00B95250">
          <w:pPr>
            <w:rPr>
              <w:rFonts w:ascii="Times New Roman" w:hAnsi="Times New Roman" w:cs="Times New Roman"/>
              <w:sz w:val="22"/>
              <w:szCs w:val="22"/>
            </w:rPr>
          </w:pPr>
          <w:r w:rsidRPr="00DA6A91">
            <w:rPr>
              <w:rFonts w:ascii="Times New Roman" w:hAnsi="Times New Roman" w:cs="Times New Roman"/>
              <w:sz w:val="22"/>
              <w:szCs w:val="22"/>
            </w:rPr>
            <w:t>Other info</w:t>
          </w:r>
          <w:r w:rsidR="00563443">
            <w:rPr>
              <w:rFonts w:ascii="Times New Roman" w:hAnsi="Times New Roman" w:cs="Times New Roman"/>
              <w:sz w:val="22"/>
              <w:szCs w:val="22"/>
            </w:rPr>
            <w:t>rmation</w:t>
          </w:r>
          <w:r w:rsidRPr="00DA6A91">
            <w:rPr>
              <w:rFonts w:ascii="Times New Roman" w:hAnsi="Times New Roman" w:cs="Times New Roman"/>
              <w:sz w:val="22"/>
              <w:szCs w:val="22"/>
            </w:rPr>
            <w:t xml:space="preserve"> for </w:t>
          </w:r>
          <w:proofErr w:type="spellStart"/>
          <w:r w:rsidRPr="00DA6A91">
            <w:rPr>
              <w:rFonts w:ascii="Times New Roman" w:hAnsi="Times New Roman" w:cs="Times New Roman"/>
              <w:sz w:val="22"/>
              <w:szCs w:val="22"/>
            </w:rPr>
            <w:t>Evzio</w:t>
          </w:r>
          <w:proofErr w:type="spellEnd"/>
          <w:r w:rsidRPr="00DA6A91">
            <w:rPr>
              <w:rFonts w:ascii="Times New Roman" w:hAnsi="Times New Roman" w:cs="Times New Roman"/>
              <w:sz w:val="22"/>
              <w:szCs w:val="22"/>
            </w:rPr>
            <w:t>:</w:t>
          </w:r>
        </w:p>
      </w:sdtContent>
    </w:sdt>
    <w:sdt>
      <w:sdtPr>
        <w:rPr>
          <w:rFonts w:ascii="Times New Roman" w:hAnsi="Times New Roman" w:cs="Times New Roman"/>
          <w:sz w:val="22"/>
          <w:szCs w:val="22"/>
        </w:rPr>
        <w:tag w:val="goog_rdk_114"/>
        <w:id w:val="711622323"/>
      </w:sdtPr>
      <w:sdtEndPr/>
      <w:sdtContent>
        <w:p w14:paraId="01C19B20" w14:textId="77777777" w:rsidR="00B95250" w:rsidRPr="00DA6A91" w:rsidRDefault="00B95250" w:rsidP="00B95250">
          <w:pPr>
            <w:numPr>
              <w:ilvl w:val="0"/>
              <w:numId w:val="2"/>
            </w:numPr>
            <w:rPr>
              <w:rFonts w:ascii="Times New Roman" w:hAnsi="Times New Roman" w:cs="Times New Roman"/>
              <w:sz w:val="22"/>
              <w:szCs w:val="22"/>
            </w:rPr>
          </w:pPr>
          <w:r w:rsidRPr="00DA6A91">
            <w:rPr>
              <w:rFonts w:ascii="Times New Roman" w:hAnsi="Times New Roman" w:cs="Times New Roman"/>
              <w:sz w:val="22"/>
              <w:szCs w:val="22"/>
            </w:rPr>
            <w:t>Caregivers should pinch the thigh muscle while injecting EVZIO into a child under the age of one.</w:t>
          </w:r>
        </w:p>
      </w:sdtContent>
    </w:sdt>
    <w:sdt>
      <w:sdtPr>
        <w:rPr>
          <w:rFonts w:ascii="Times New Roman" w:hAnsi="Times New Roman" w:cs="Times New Roman"/>
          <w:sz w:val="22"/>
          <w:szCs w:val="22"/>
        </w:rPr>
        <w:tag w:val="goog_rdk_115"/>
        <w:id w:val="-393353546"/>
      </w:sdtPr>
      <w:sdtEndPr/>
      <w:sdtContent>
        <w:p w14:paraId="7B68BF43" w14:textId="7DBDAE14" w:rsidR="00B95250" w:rsidRPr="00DA6A91" w:rsidRDefault="00B95250" w:rsidP="00B95250">
          <w:pPr>
            <w:numPr>
              <w:ilvl w:val="0"/>
              <w:numId w:val="2"/>
            </w:numPr>
            <w:rPr>
              <w:rFonts w:ascii="Times New Roman" w:hAnsi="Times New Roman" w:cs="Times New Roman"/>
              <w:sz w:val="22"/>
              <w:szCs w:val="22"/>
            </w:rPr>
          </w:pPr>
          <w:r w:rsidRPr="00DA6A91">
            <w:rPr>
              <w:rFonts w:ascii="Times New Roman" w:hAnsi="Times New Roman" w:cs="Times New Roman"/>
              <w:sz w:val="22"/>
              <w:szCs w:val="22"/>
            </w:rPr>
            <w:t xml:space="preserve">A </w:t>
          </w:r>
          <w:r w:rsidR="00563443">
            <w:rPr>
              <w:rFonts w:ascii="Times New Roman" w:hAnsi="Times New Roman" w:cs="Times New Roman"/>
              <w:sz w:val="22"/>
              <w:szCs w:val="22"/>
            </w:rPr>
            <w:t>t</w:t>
          </w:r>
          <w:r w:rsidRPr="00DA6A91">
            <w:rPr>
              <w:rFonts w:ascii="Times New Roman" w:hAnsi="Times New Roman" w:cs="Times New Roman"/>
              <w:sz w:val="22"/>
              <w:szCs w:val="22"/>
            </w:rPr>
            <w:t>rainer for EVZIO with a separate “Trainer Instructions for Use” leaflet is included with EVZIO. For additional training information and video instructions go to www.EVZIO.com or call 1-855-773-8946.</w:t>
          </w:r>
        </w:p>
      </w:sdtContent>
    </w:sdt>
    <w:p w14:paraId="1770ACFD" w14:textId="2FFCF75B" w:rsidR="00B95419" w:rsidRDefault="00B95250" w:rsidP="00B95250">
      <w:pPr>
        <w:numPr>
          <w:ilvl w:val="0"/>
          <w:numId w:val="2"/>
        </w:numPr>
        <w:spacing w:after="240"/>
        <w:rPr>
          <w:rFonts w:ascii="Times New Roman" w:hAnsi="Times New Roman" w:cs="Times New Roman"/>
          <w:sz w:val="22"/>
          <w:szCs w:val="22"/>
        </w:rPr>
      </w:pPr>
      <w:r w:rsidRPr="00DA6A91">
        <w:rPr>
          <w:rFonts w:ascii="Times New Roman" w:hAnsi="Times New Roman" w:cs="Times New Roman"/>
          <w:sz w:val="22"/>
          <w:szCs w:val="22"/>
        </w:rPr>
        <w:t>Wear gloves if possible to protect from bloodborne illnesses.</w:t>
      </w:r>
    </w:p>
    <w:p w14:paraId="19E1086B" w14:textId="033A1E5B" w:rsidR="00B95419" w:rsidRDefault="00361DC2" w:rsidP="00B95419">
      <w:pPr>
        <w:rPr>
          <w:rFonts w:ascii="Times New Roman" w:hAnsi="Times New Roman" w:cs="Times New Roman"/>
          <w:sz w:val="22"/>
          <w:szCs w:val="22"/>
        </w:rPr>
      </w:pPr>
      <w:r>
        <w:rPr>
          <w:noProof/>
        </w:rPr>
        <w:pict w14:anchorId="0A0BD6BF">
          <v:shape id="Picture 8" o:spid="_x0000_i1025" type="#_x0000_t75" alt="" style="width:15.95pt;height:15.95pt;visibility:visible;mso-wrap-style:square;mso-width-percent:0;mso-height-percent:0;mso-width-percent:0;mso-height-percent:0">
            <v:imagedata r:id="rId9" o:title=""/>
            <o:lock v:ext="edit" aspectratio="f"/>
          </v:shape>
        </w:pict>
      </w:r>
      <w:r w:rsidR="00B95419" w:rsidRPr="00B95419">
        <w:rPr>
          <w:b/>
          <w:bCs/>
          <w:sz w:val="22"/>
          <w:szCs w:val="22"/>
        </w:rPr>
        <w:t>Naloxone Intramuscular Injection 0.4mg/1mL single dose vial:</w:t>
      </w:r>
    </w:p>
    <w:p w14:paraId="13127C11" w14:textId="3915F191" w:rsidR="00B95419" w:rsidRPr="00B95419" w:rsidRDefault="00B95419" w:rsidP="00B95419">
      <w:pPr>
        <w:rPr>
          <w:rFonts w:ascii="Times New Roman" w:hAnsi="Times New Roman" w:cs="Times New Roman"/>
          <w:sz w:val="22"/>
          <w:szCs w:val="22"/>
        </w:rPr>
      </w:pPr>
      <w:r w:rsidRPr="00B95419">
        <w:rPr>
          <w:sz w:val="22"/>
          <w:szCs w:val="22"/>
        </w:rPr>
        <w:t xml:space="preserve">Dispense 2 single dose vials and 2 syringes (3cc 23 or </w:t>
      </w:r>
      <w:proofErr w:type="gramStart"/>
      <w:r w:rsidRPr="00B95419">
        <w:rPr>
          <w:sz w:val="22"/>
          <w:szCs w:val="22"/>
        </w:rPr>
        <w:t>25 gauge</w:t>
      </w:r>
      <w:proofErr w:type="gramEnd"/>
      <w:r w:rsidRPr="00B95419">
        <w:rPr>
          <w:sz w:val="22"/>
          <w:szCs w:val="22"/>
        </w:rPr>
        <w:t xml:space="preserve"> 1 inch)</w:t>
      </w:r>
    </w:p>
    <w:p w14:paraId="472E4F79" w14:textId="77777777" w:rsidR="00B95419" w:rsidRPr="00B95419" w:rsidRDefault="00B95419" w:rsidP="00B95419">
      <w:pPr>
        <w:rPr>
          <w:sz w:val="22"/>
          <w:szCs w:val="22"/>
        </w:rPr>
      </w:pPr>
      <w:r w:rsidRPr="00B95419">
        <w:rPr>
          <w:sz w:val="22"/>
          <w:szCs w:val="22"/>
        </w:rPr>
        <w:t>SIG: Call 911</w:t>
      </w:r>
    </w:p>
    <w:p w14:paraId="1837C204" w14:textId="3C6C285B" w:rsidR="00B95250" w:rsidRDefault="00B95419" w:rsidP="00316DBA">
      <w:pPr>
        <w:pBdr>
          <w:top w:val="nil"/>
          <w:left w:val="nil"/>
          <w:bottom w:val="nil"/>
          <w:right w:val="nil"/>
          <w:between w:val="nil"/>
        </w:pBdr>
        <w:rPr>
          <w:color w:val="000000"/>
          <w:sz w:val="22"/>
          <w:szCs w:val="22"/>
        </w:rPr>
      </w:pPr>
      <w:r w:rsidRPr="00B95419">
        <w:rPr>
          <w:color w:val="000000"/>
          <w:sz w:val="22"/>
          <w:szCs w:val="22"/>
        </w:rPr>
        <w:t xml:space="preserve">Remove cap from the vial (do not touch the rubber stopper on the top of the vial).  Remove the cap from the syringe (be careful not to touch the needle).  Insert the needle into the vial and turn the vial upside down.  Pull the entire contents of the vial into the syringe.  Take the syringe out of the vial (carefully – do not touch the needle).  Attempt to remove all of the large air bubbles from the syringe.  Wipe area with alcohol swab before injecting.  Inject the contents of the syringe into the upper arm or thigh.  Syringe should be inserted at a </w:t>
      </w:r>
      <w:proofErr w:type="gramStart"/>
      <w:r w:rsidRPr="00B95419">
        <w:rPr>
          <w:color w:val="000000"/>
          <w:sz w:val="22"/>
          <w:szCs w:val="22"/>
        </w:rPr>
        <w:t>90 degree</w:t>
      </w:r>
      <w:proofErr w:type="gramEnd"/>
      <w:r w:rsidRPr="00B95419">
        <w:rPr>
          <w:color w:val="000000"/>
          <w:sz w:val="22"/>
          <w:szCs w:val="22"/>
        </w:rPr>
        <w:t xml:space="preserve"> angle.  Some syringes have a safety covering that can shield the needle to prevent an accidental needle stick.  Never recap the needle.  Dispose of used syringe properly (sharps container or hard plastic container).  Other option for disposal – </w:t>
      </w:r>
      <w:proofErr w:type="gramStart"/>
      <w:r w:rsidRPr="00B95419">
        <w:rPr>
          <w:color w:val="000000"/>
          <w:sz w:val="22"/>
          <w:szCs w:val="22"/>
        </w:rPr>
        <w:t>give</w:t>
      </w:r>
      <w:proofErr w:type="gramEnd"/>
      <w:r w:rsidRPr="00B95419">
        <w:rPr>
          <w:color w:val="000000"/>
          <w:sz w:val="22"/>
          <w:szCs w:val="22"/>
        </w:rPr>
        <w:t xml:space="preserve"> used syringe and vial to EMS when they arrive. May repeat every 3 minutes until breathing returns or EMS arrives</w:t>
      </w:r>
      <w:r w:rsidRPr="00B95419">
        <w:rPr>
          <w:sz w:val="22"/>
          <w:szCs w:val="22"/>
        </w:rPr>
        <w:t>.  When person begins to breathe, wake up, or vomit, place person on his/her side in the recovery position.  Make sure to put space between you and the individual to protect yourself.</w:t>
      </w:r>
    </w:p>
    <w:p w14:paraId="1C54FA09" w14:textId="77777777" w:rsidR="00316DBA" w:rsidRPr="00316DBA" w:rsidRDefault="00316DBA" w:rsidP="00316DBA">
      <w:pPr>
        <w:pBdr>
          <w:top w:val="nil"/>
          <w:left w:val="nil"/>
          <w:bottom w:val="nil"/>
          <w:right w:val="nil"/>
          <w:between w:val="nil"/>
        </w:pBdr>
        <w:rPr>
          <w:color w:val="000000"/>
          <w:sz w:val="22"/>
          <w:szCs w:val="22"/>
        </w:rPr>
      </w:pPr>
    </w:p>
    <w:p w14:paraId="2E1AE234" w14:textId="77777777" w:rsidR="00C3552C" w:rsidRPr="00DA6A91" w:rsidRDefault="00C3552C" w:rsidP="00C3552C">
      <w:pPr>
        <w:rPr>
          <w:rFonts w:ascii="Times New Roman" w:hAnsi="Times New Roman" w:cs="Times New Roman"/>
          <w:b/>
          <w:sz w:val="22"/>
          <w:szCs w:val="22"/>
          <w:u w:val="single"/>
        </w:rPr>
      </w:pPr>
      <w:r w:rsidRPr="00DA6A91">
        <w:rPr>
          <w:rFonts w:ascii="Times New Roman" w:hAnsi="Times New Roman" w:cs="Times New Roman"/>
          <w:b/>
          <w:sz w:val="22"/>
          <w:szCs w:val="22"/>
          <w:u w:val="single"/>
        </w:rPr>
        <w:t>REVIEW</w:t>
      </w:r>
    </w:p>
    <w:p w14:paraId="5864BB0F" w14:textId="6B2342B2" w:rsidR="00B95250" w:rsidRPr="00DA6A91" w:rsidRDefault="00B95250" w:rsidP="00C3552C">
      <w:pPr>
        <w:rPr>
          <w:rFonts w:ascii="Times New Roman" w:hAnsi="Times New Roman" w:cs="Times New Roman"/>
          <w:sz w:val="22"/>
          <w:szCs w:val="22"/>
        </w:rPr>
      </w:pPr>
      <w:r w:rsidRPr="00DA6A91">
        <w:rPr>
          <w:rFonts w:ascii="Times New Roman" w:hAnsi="Times New Roman" w:cs="Times New Roman"/>
          <w:sz w:val="22"/>
          <w:szCs w:val="22"/>
        </w:rPr>
        <w:t>This standing order will b</w:t>
      </w:r>
      <w:r w:rsidR="00A57DAC" w:rsidRPr="00DA6A91">
        <w:rPr>
          <w:rFonts w:ascii="Times New Roman" w:hAnsi="Times New Roman" w:cs="Times New Roman"/>
          <w:sz w:val="22"/>
          <w:szCs w:val="22"/>
        </w:rPr>
        <w:t>e reviewed and may be updated as additional information or changes to legislation/training materials occur.  This standing order may be withdrawn by the physician at any time.</w:t>
      </w:r>
    </w:p>
    <w:p w14:paraId="2B6903F2" w14:textId="77777777" w:rsidR="00A57DAC" w:rsidRPr="00DA6A91" w:rsidRDefault="00A57DAC" w:rsidP="00C3552C">
      <w:pPr>
        <w:rPr>
          <w:rFonts w:ascii="Times New Roman" w:hAnsi="Times New Roman" w:cs="Times New Roman"/>
          <w:sz w:val="22"/>
          <w:szCs w:val="22"/>
        </w:rPr>
      </w:pPr>
    </w:p>
    <w:p w14:paraId="76C9180D" w14:textId="2A59EC61" w:rsidR="00A57DAC" w:rsidRPr="00DA6A91" w:rsidRDefault="00A57DAC" w:rsidP="00C3552C">
      <w:pPr>
        <w:rPr>
          <w:rFonts w:ascii="Times New Roman" w:hAnsi="Times New Roman" w:cs="Times New Roman"/>
          <w:sz w:val="22"/>
          <w:szCs w:val="22"/>
        </w:rPr>
      </w:pPr>
      <w:r w:rsidRPr="00DA6A91">
        <w:rPr>
          <w:rFonts w:ascii="Times New Roman" w:hAnsi="Times New Roman" w:cs="Times New Roman"/>
          <w:sz w:val="22"/>
          <w:szCs w:val="22"/>
          <w:highlight w:val="yellow"/>
        </w:rPr>
        <w:t>EXECUTED on this the _____ day of __________ 20</w:t>
      </w:r>
      <w:r w:rsidR="00CE0AFB">
        <w:rPr>
          <w:rFonts w:ascii="Times New Roman" w:hAnsi="Times New Roman" w:cs="Times New Roman"/>
          <w:sz w:val="22"/>
          <w:szCs w:val="22"/>
          <w:highlight w:val="yellow"/>
        </w:rPr>
        <w:t>20</w:t>
      </w:r>
      <w:r w:rsidRPr="00DA6A91">
        <w:rPr>
          <w:rFonts w:ascii="Times New Roman" w:hAnsi="Times New Roman" w:cs="Times New Roman"/>
          <w:sz w:val="22"/>
          <w:szCs w:val="22"/>
          <w:highlight w:val="yellow"/>
        </w:rPr>
        <w:t>.</w:t>
      </w:r>
    </w:p>
    <w:p w14:paraId="4B68095C" w14:textId="77777777" w:rsidR="00A57DAC" w:rsidRPr="00DA6A91" w:rsidRDefault="00A57DAC" w:rsidP="00C3552C">
      <w:pPr>
        <w:rPr>
          <w:rFonts w:ascii="Times New Roman" w:hAnsi="Times New Roman" w:cs="Times New Roman"/>
          <w:sz w:val="22"/>
          <w:szCs w:val="22"/>
        </w:rPr>
      </w:pPr>
    </w:p>
    <w:p w14:paraId="713BED94" w14:textId="77777777" w:rsidR="00A57DAC" w:rsidRPr="00DA6A91" w:rsidRDefault="00A57DAC" w:rsidP="00C3552C">
      <w:pPr>
        <w:rPr>
          <w:rFonts w:ascii="Times New Roman" w:hAnsi="Times New Roman" w:cs="Times New Roman"/>
          <w:sz w:val="22"/>
          <w:szCs w:val="22"/>
          <w:highlight w:val="yellow"/>
        </w:rPr>
      </w:pPr>
      <w:r w:rsidRPr="00DA6A91">
        <w:rPr>
          <w:rFonts w:ascii="Times New Roman" w:hAnsi="Times New Roman" w:cs="Times New Roman"/>
          <w:sz w:val="22"/>
          <w:szCs w:val="22"/>
          <w:highlight w:val="yellow"/>
        </w:rPr>
        <w:t>_______________________________</w:t>
      </w:r>
    </w:p>
    <w:p w14:paraId="23163AD5" w14:textId="77777777" w:rsidR="00A57DAC" w:rsidRPr="00DA6A91" w:rsidRDefault="00A57DAC" w:rsidP="00C3552C">
      <w:pPr>
        <w:rPr>
          <w:rFonts w:ascii="Times New Roman" w:hAnsi="Times New Roman" w:cs="Times New Roman"/>
          <w:sz w:val="22"/>
          <w:szCs w:val="22"/>
          <w:highlight w:val="yellow"/>
        </w:rPr>
      </w:pPr>
      <w:r w:rsidRPr="00DA6A91">
        <w:rPr>
          <w:rFonts w:ascii="Times New Roman" w:hAnsi="Times New Roman" w:cs="Times New Roman"/>
          <w:sz w:val="22"/>
          <w:szCs w:val="22"/>
          <w:highlight w:val="yellow"/>
        </w:rPr>
        <w:t>Prescribing physician</w:t>
      </w:r>
    </w:p>
    <w:p w14:paraId="57333B2D" w14:textId="64EA0C80" w:rsidR="00A57DAC" w:rsidRPr="00DA6A91" w:rsidRDefault="00A57DAC" w:rsidP="00C3552C">
      <w:pPr>
        <w:rPr>
          <w:rFonts w:ascii="Times New Roman" w:hAnsi="Times New Roman" w:cs="Times New Roman"/>
          <w:sz w:val="22"/>
          <w:szCs w:val="22"/>
        </w:rPr>
      </w:pPr>
      <w:r w:rsidRPr="00DA6A91">
        <w:rPr>
          <w:rFonts w:ascii="Times New Roman" w:hAnsi="Times New Roman" w:cs="Times New Roman"/>
          <w:sz w:val="22"/>
          <w:szCs w:val="22"/>
          <w:highlight w:val="yellow"/>
        </w:rPr>
        <w:t>Title and position with facilit</w:t>
      </w:r>
      <w:r w:rsidR="00B95419" w:rsidRPr="00B95419">
        <w:rPr>
          <w:rFonts w:ascii="Times New Roman" w:hAnsi="Times New Roman" w:cs="Times New Roman"/>
          <w:sz w:val="22"/>
          <w:szCs w:val="22"/>
          <w:highlight w:val="yellow"/>
        </w:rPr>
        <w:t>y</w:t>
      </w:r>
    </w:p>
    <w:sectPr w:rsidR="00A57DAC" w:rsidRPr="00DA6A91" w:rsidSect="00C355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8pt;height:11.8pt;visibility:visible;mso-wrap-style:square" o:bullet="t">
        <v:imagedata r:id="rId1" o:title=""/>
        <o:lock v:ext="edit" aspectratio="f"/>
      </v:shape>
    </w:pict>
  </w:numPicBullet>
  <w:abstractNum w:abstractNumId="0" w15:restartNumberingAfterBreak="0">
    <w:nsid w:val="12754A20"/>
    <w:multiLevelType w:val="hybridMultilevel"/>
    <w:tmpl w:val="E96E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D7D7A"/>
    <w:multiLevelType w:val="multilevel"/>
    <w:tmpl w:val="28BE7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3717D3"/>
    <w:multiLevelType w:val="hybridMultilevel"/>
    <w:tmpl w:val="4E4E8B98"/>
    <w:lvl w:ilvl="0" w:tplc="D8DAD5B4">
      <w:start w:val="1"/>
      <w:numFmt w:val="bullet"/>
      <w:lvlText w:val=""/>
      <w:lvlPicBulletId w:val="0"/>
      <w:lvlJc w:val="left"/>
      <w:pPr>
        <w:tabs>
          <w:tab w:val="num" w:pos="720"/>
        </w:tabs>
        <w:ind w:left="720" w:hanging="360"/>
      </w:pPr>
      <w:rPr>
        <w:rFonts w:ascii="Symbol" w:hAnsi="Symbol" w:hint="default"/>
      </w:rPr>
    </w:lvl>
    <w:lvl w:ilvl="1" w:tplc="E6D89934" w:tentative="1">
      <w:start w:val="1"/>
      <w:numFmt w:val="bullet"/>
      <w:lvlText w:val=""/>
      <w:lvlJc w:val="left"/>
      <w:pPr>
        <w:tabs>
          <w:tab w:val="num" w:pos="1440"/>
        </w:tabs>
        <w:ind w:left="1440" w:hanging="360"/>
      </w:pPr>
      <w:rPr>
        <w:rFonts w:ascii="Symbol" w:hAnsi="Symbol" w:hint="default"/>
      </w:rPr>
    </w:lvl>
    <w:lvl w:ilvl="2" w:tplc="E4181EE4" w:tentative="1">
      <w:start w:val="1"/>
      <w:numFmt w:val="bullet"/>
      <w:lvlText w:val=""/>
      <w:lvlJc w:val="left"/>
      <w:pPr>
        <w:tabs>
          <w:tab w:val="num" w:pos="2160"/>
        </w:tabs>
        <w:ind w:left="2160" w:hanging="360"/>
      </w:pPr>
      <w:rPr>
        <w:rFonts w:ascii="Symbol" w:hAnsi="Symbol" w:hint="default"/>
      </w:rPr>
    </w:lvl>
    <w:lvl w:ilvl="3" w:tplc="70DC3EF4" w:tentative="1">
      <w:start w:val="1"/>
      <w:numFmt w:val="bullet"/>
      <w:lvlText w:val=""/>
      <w:lvlJc w:val="left"/>
      <w:pPr>
        <w:tabs>
          <w:tab w:val="num" w:pos="2880"/>
        </w:tabs>
        <w:ind w:left="2880" w:hanging="360"/>
      </w:pPr>
      <w:rPr>
        <w:rFonts w:ascii="Symbol" w:hAnsi="Symbol" w:hint="default"/>
      </w:rPr>
    </w:lvl>
    <w:lvl w:ilvl="4" w:tplc="9AA40D1E" w:tentative="1">
      <w:start w:val="1"/>
      <w:numFmt w:val="bullet"/>
      <w:lvlText w:val=""/>
      <w:lvlJc w:val="left"/>
      <w:pPr>
        <w:tabs>
          <w:tab w:val="num" w:pos="3600"/>
        </w:tabs>
        <w:ind w:left="3600" w:hanging="360"/>
      </w:pPr>
      <w:rPr>
        <w:rFonts w:ascii="Symbol" w:hAnsi="Symbol" w:hint="default"/>
      </w:rPr>
    </w:lvl>
    <w:lvl w:ilvl="5" w:tplc="9E7207A8" w:tentative="1">
      <w:start w:val="1"/>
      <w:numFmt w:val="bullet"/>
      <w:lvlText w:val=""/>
      <w:lvlJc w:val="left"/>
      <w:pPr>
        <w:tabs>
          <w:tab w:val="num" w:pos="4320"/>
        </w:tabs>
        <w:ind w:left="4320" w:hanging="360"/>
      </w:pPr>
      <w:rPr>
        <w:rFonts w:ascii="Symbol" w:hAnsi="Symbol" w:hint="default"/>
      </w:rPr>
    </w:lvl>
    <w:lvl w:ilvl="6" w:tplc="037869F4" w:tentative="1">
      <w:start w:val="1"/>
      <w:numFmt w:val="bullet"/>
      <w:lvlText w:val=""/>
      <w:lvlJc w:val="left"/>
      <w:pPr>
        <w:tabs>
          <w:tab w:val="num" w:pos="5040"/>
        </w:tabs>
        <w:ind w:left="5040" w:hanging="360"/>
      </w:pPr>
      <w:rPr>
        <w:rFonts w:ascii="Symbol" w:hAnsi="Symbol" w:hint="default"/>
      </w:rPr>
    </w:lvl>
    <w:lvl w:ilvl="7" w:tplc="0C14A094" w:tentative="1">
      <w:start w:val="1"/>
      <w:numFmt w:val="bullet"/>
      <w:lvlText w:val=""/>
      <w:lvlJc w:val="left"/>
      <w:pPr>
        <w:tabs>
          <w:tab w:val="num" w:pos="5760"/>
        </w:tabs>
        <w:ind w:left="5760" w:hanging="360"/>
      </w:pPr>
      <w:rPr>
        <w:rFonts w:ascii="Symbol" w:hAnsi="Symbol" w:hint="default"/>
      </w:rPr>
    </w:lvl>
    <w:lvl w:ilvl="8" w:tplc="F45062D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3F34794"/>
    <w:multiLevelType w:val="hybridMultilevel"/>
    <w:tmpl w:val="24AA1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9C339E"/>
    <w:multiLevelType w:val="multilevel"/>
    <w:tmpl w:val="CEF64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F57A66"/>
    <w:multiLevelType w:val="multilevel"/>
    <w:tmpl w:val="BB4264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5786F3F"/>
    <w:multiLevelType w:val="multilevel"/>
    <w:tmpl w:val="4282E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CB942E6"/>
    <w:multiLevelType w:val="multilevel"/>
    <w:tmpl w:val="73B41EB4"/>
    <w:lvl w:ilvl="0">
      <w:start w:val="1"/>
      <w:numFmt w:val="bullet"/>
      <w:lvlText w:val="●"/>
      <w:lvlJc w:val="left"/>
      <w:pPr>
        <w:ind w:left="720" w:hanging="360"/>
      </w:pPr>
      <w:rPr>
        <w:rFonts w:ascii="Times New Roman" w:eastAsia="Times New Roman" w:hAnsi="Times New Roman" w:cs="Times New Roman"/>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7"/>
  </w:num>
  <w:num w:numId="3">
    <w:abstractNumId w:val="5"/>
  </w:num>
  <w:num w:numId="4">
    <w:abstractNumId w:val="4"/>
  </w:num>
  <w:num w:numId="5">
    <w:abstractNumId w:val="1"/>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22"/>
    <w:rsid w:val="000037A4"/>
    <w:rsid w:val="000064B7"/>
    <w:rsid w:val="00012024"/>
    <w:rsid w:val="000143F6"/>
    <w:rsid w:val="000657F7"/>
    <w:rsid w:val="0012591E"/>
    <w:rsid w:val="00155F31"/>
    <w:rsid w:val="00160DB7"/>
    <w:rsid w:val="001D1E94"/>
    <w:rsid w:val="00243C97"/>
    <w:rsid w:val="002712DF"/>
    <w:rsid w:val="00316DBA"/>
    <w:rsid w:val="00361DC2"/>
    <w:rsid w:val="00474384"/>
    <w:rsid w:val="004C7CE3"/>
    <w:rsid w:val="00563443"/>
    <w:rsid w:val="005A0951"/>
    <w:rsid w:val="006022EA"/>
    <w:rsid w:val="00822FA8"/>
    <w:rsid w:val="00875DEF"/>
    <w:rsid w:val="008F2722"/>
    <w:rsid w:val="009E4F0B"/>
    <w:rsid w:val="00A439D9"/>
    <w:rsid w:val="00A57DAC"/>
    <w:rsid w:val="00A873CF"/>
    <w:rsid w:val="00AD4856"/>
    <w:rsid w:val="00B94F7B"/>
    <w:rsid w:val="00B95250"/>
    <w:rsid w:val="00B95419"/>
    <w:rsid w:val="00C25163"/>
    <w:rsid w:val="00C3552C"/>
    <w:rsid w:val="00CE0AFB"/>
    <w:rsid w:val="00DA6A91"/>
    <w:rsid w:val="00E00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D896A3"/>
  <w14:defaultImageDpi w14:val="300"/>
  <w15:docId w15:val="{21B6E926-3769-9046-9E81-E5F4F7C2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5250"/>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B95250"/>
    <w:pPr>
      <w:ind w:left="720"/>
      <w:contextualSpacing/>
    </w:pPr>
    <w:rPr>
      <w:rFonts w:ascii="Times New Roman" w:eastAsia="Times New Roman" w:hAnsi="Times New Roman" w:cs="Times New Roman"/>
    </w:rPr>
  </w:style>
  <w:style w:type="paragraph" w:styleId="z-BottomofForm">
    <w:name w:val="HTML Bottom of Form"/>
    <w:basedOn w:val="Normal"/>
    <w:next w:val="Normal"/>
    <w:link w:val="z-BottomofFormChar"/>
    <w:hidden/>
    <w:uiPriority w:val="99"/>
    <w:semiHidden/>
    <w:unhideWhenUsed/>
    <w:rsid w:val="00E00FF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00FF4"/>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E00FF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00FF4"/>
    <w:rPr>
      <w:rFonts w:ascii="Arial" w:hAnsi="Arial" w:cs="Arial"/>
      <w:vanish/>
      <w:sz w:val="16"/>
      <w:szCs w:val="16"/>
    </w:rPr>
  </w:style>
  <w:style w:type="paragraph" w:styleId="BalloonText">
    <w:name w:val="Balloon Text"/>
    <w:basedOn w:val="Normal"/>
    <w:link w:val="BalloonTextChar"/>
    <w:uiPriority w:val="99"/>
    <w:semiHidden/>
    <w:unhideWhenUsed/>
    <w:rsid w:val="00E00F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0FF4"/>
    <w:rPr>
      <w:rFonts w:ascii="Lucida Grande" w:hAnsi="Lucida Grande" w:cs="Lucida Grande"/>
      <w:sz w:val="18"/>
      <w:szCs w:val="18"/>
    </w:rPr>
  </w:style>
  <w:style w:type="character" w:styleId="CommentReference">
    <w:name w:val="annotation reference"/>
    <w:basedOn w:val="DefaultParagraphFont"/>
    <w:uiPriority w:val="99"/>
    <w:semiHidden/>
    <w:unhideWhenUsed/>
    <w:rsid w:val="00822FA8"/>
    <w:rPr>
      <w:sz w:val="16"/>
      <w:szCs w:val="16"/>
    </w:rPr>
  </w:style>
  <w:style w:type="paragraph" w:styleId="CommentText">
    <w:name w:val="annotation text"/>
    <w:basedOn w:val="Normal"/>
    <w:link w:val="CommentTextChar"/>
    <w:uiPriority w:val="99"/>
    <w:semiHidden/>
    <w:unhideWhenUsed/>
    <w:rsid w:val="00822FA8"/>
    <w:rPr>
      <w:sz w:val="20"/>
      <w:szCs w:val="20"/>
    </w:rPr>
  </w:style>
  <w:style w:type="character" w:customStyle="1" w:styleId="CommentTextChar">
    <w:name w:val="Comment Text Char"/>
    <w:basedOn w:val="DefaultParagraphFont"/>
    <w:link w:val="CommentText"/>
    <w:uiPriority w:val="99"/>
    <w:semiHidden/>
    <w:rsid w:val="00822FA8"/>
    <w:rPr>
      <w:sz w:val="20"/>
      <w:szCs w:val="20"/>
    </w:rPr>
  </w:style>
  <w:style w:type="paragraph" w:styleId="CommentSubject">
    <w:name w:val="annotation subject"/>
    <w:basedOn w:val="CommentText"/>
    <w:next w:val="CommentText"/>
    <w:link w:val="CommentSubjectChar"/>
    <w:uiPriority w:val="99"/>
    <w:semiHidden/>
    <w:unhideWhenUsed/>
    <w:rsid w:val="00822FA8"/>
    <w:rPr>
      <w:b/>
      <w:bCs/>
    </w:rPr>
  </w:style>
  <w:style w:type="character" w:customStyle="1" w:styleId="CommentSubjectChar">
    <w:name w:val="Comment Subject Char"/>
    <w:basedOn w:val="CommentTextChar"/>
    <w:link w:val="CommentSubject"/>
    <w:uiPriority w:val="99"/>
    <w:semiHidden/>
    <w:rsid w:val="00822FA8"/>
    <w:rPr>
      <w:b/>
      <w:bCs/>
      <w:sz w:val="20"/>
      <w:szCs w:val="20"/>
    </w:rPr>
  </w:style>
  <w:style w:type="character" w:customStyle="1" w:styleId="MSGENFONTSTYLENAMETEMPLATEROLENUMBERMSGENFONTSTYLENAMEBYROLETEXT2">
    <w:name w:val="MSG_EN_FONT_STYLE_NAME_TEMPLATE_ROLE_NUMBER MSG_EN_FONT_STYLE_NAME_BY_ROLE_TEXT 2"/>
    <w:basedOn w:val="DefaultParagraphFont"/>
    <w:rsid w:val="00316DB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character" w:styleId="Hyperlink">
    <w:name w:val="Hyperlink"/>
    <w:basedOn w:val="DefaultParagraphFont"/>
    <w:uiPriority w:val="99"/>
    <w:semiHidden/>
    <w:unhideWhenUsed/>
    <w:rsid w:val="00316D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119683">
      <w:bodyDiv w:val="1"/>
      <w:marLeft w:val="0"/>
      <w:marRight w:val="0"/>
      <w:marTop w:val="0"/>
      <w:marBottom w:val="0"/>
      <w:divBdr>
        <w:top w:val="none" w:sz="0" w:space="0" w:color="auto"/>
        <w:left w:val="none" w:sz="0" w:space="0" w:color="auto"/>
        <w:bottom w:val="none" w:sz="0" w:space="0" w:color="auto"/>
        <w:right w:val="none" w:sz="0" w:space="0" w:color="auto"/>
      </w:divBdr>
    </w:div>
    <w:div w:id="1822195050">
      <w:bodyDiv w:val="1"/>
      <w:marLeft w:val="0"/>
      <w:marRight w:val="0"/>
      <w:marTop w:val="0"/>
      <w:marBottom w:val="0"/>
      <w:divBdr>
        <w:top w:val="none" w:sz="0" w:space="0" w:color="auto"/>
        <w:left w:val="none" w:sz="0" w:space="0" w:color="auto"/>
        <w:bottom w:val="none" w:sz="0" w:space="0" w:color="auto"/>
        <w:right w:val="none" w:sz="0" w:space="0" w:color="auto"/>
      </w:divBdr>
    </w:div>
    <w:div w:id="2020496801">
      <w:bodyDiv w:val="1"/>
      <w:marLeft w:val="0"/>
      <w:marRight w:val="0"/>
      <w:marTop w:val="0"/>
      <w:marBottom w:val="0"/>
      <w:divBdr>
        <w:top w:val="none" w:sz="0" w:space="0" w:color="auto"/>
        <w:left w:val="none" w:sz="0" w:space="0" w:color="auto"/>
        <w:bottom w:val="none" w:sz="0" w:space="0" w:color="auto"/>
        <w:right w:val="none" w:sz="0" w:space="0" w:color="auto"/>
      </w:divBdr>
    </w:div>
    <w:div w:id="2035419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vbop.com/article.asp?ty=CTTS&amp;action2=showArticle&amp;id=14"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wvoems.org/medical-direction/naloxone-information"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747F8C80F5EE42861418D767F79D8F" ma:contentTypeVersion="6" ma:contentTypeDescription="Create a new document." ma:contentTypeScope="" ma:versionID="f4d6bcbeaf0278d31f32d3eebaf7a857">
  <xsd:schema xmlns:xsd="http://www.w3.org/2001/XMLSchema" xmlns:xs="http://www.w3.org/2001/XMLSchema" xmlns:p="http://schemas.microsoft.com/office/2006/metadata/properties" xmlns:ns1="http://schemas.microsoft.com/sharepoint/v3" targetNamespace="http://schemas.microsoft.com/office/2006/metadata/properties" ma:root="true" ma:fieldsID="13c883a1e855975f62c51481d3d4f35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F0F586-D9EE-45E1-9334-B4B4FABB2BE5}"/>
</file>

<file path=customXml/itemProps2.xml><?xml version="1.0" encoding="utf-8"?>
<ds:datastoreItem xmlns:ds="http://schemas.openxmlformats.org/officeDocument/2006/customXml" ds:itemID="{B2A4BF5A-518C-447D-9EED-9AE7443D85F5}"/>
</file>

<file path=customXml/itemProps3.xml><?xml version="1.0" encoding="utf-8"?>
<ds:datastoreItem xmlns:ds="http://schemas.openxmlformats.org/officeDocument/2006/customXml" ds:itemID="{FEF4FB2A-996E-4E86-B66B-5A7497D4FDFE}"/>
</file>

<file path=docProps/app.xml><?xml version="1.0" encoding="utf-8"?>
<Properties xmlns="http://schemas.openxmlformats.org/officeDocument/2006/extended-properties" xmlns:vt="http://schemas.openxmlformats.org/officeDocument/2006/docPropsVTypes">
  <Template>Normal.dotm</Template>
  <TotalTime>0</TotalTime>
  <Pages>3</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UCSOP</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dc:creator>
  <cp:keywords/>
  <dc:description/>
  <cp:lastModifiedBy>Smith, Jessica</cp:lastModifiedBy>
  <cp:revision>2</cp:revision>
  <dcterms:created xsi:type="dcterms:W3CDTF">2020-09-29T15:15:00Z</dcterms:created>
  <dcterms:modified xsi:type="dcterms:W3CDTF">2020-09-29T15:15:00Z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0x0101001C747F8C80F5EE42861418D767F79D8F</vt:lpwstr>
  </property>
</Properties>
</file>